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8FF" w:rsidRPr="003828FF" w:rsidRDefault="003828FF" w:rsidP="003828FF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3828FF">
        <w:rPr>
          <w:rFonts w:ascii="Times New Roman" w:hAnsi="Times New Roman" w:cs="Times New Roman"/>
          <w:b/>
          <w:sz w:val="20"/>
          <w:szCs w:val="20"/>
        </w:rPr>
        <w:t>Załącznik nr 2</w:t>
      </w:r>
    </w:p>
    <w:p w:rsidR="00723DD3" w:rsidRDefault="003828FF" w:rsidP="00723DD3">
      <w:pPr>
        <w:rPr>
          <w:rFonts w:ascii="Times New Roman" w:hAnsi="Times New Roman" w:cs="Times New Roman"/>
          <w:b/>
          <w:iCs/>
          <w:sz w:val="20"/>
          <w:szCs w:val="20"/>
        </w:rPr>
      </w:pPr>
      <w:r w:rsidRPr="003828FF">
        <w:rPr>
          <w:rFonts w:ascii="Times New Roman" w:hAnsi="Times New Roman" w:cs="Times New Roman"/>
          <w:b/>
          <w:iCs/>
          <w:sz w:val="20"/>
          <w:szCs w:val="20"/>
        </w:rPr>
        <w:t>Szczegółowa oferta cenowa:</w:t>
      </w:r>
    </w:p>
    <w:p w:rsidR="003828FF" w:rsidRPr="003828FF" w:rsidRDefault="00723DD3" w:rsidP="00723DD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I. </w:t>
      </w:r>
      <w:r w:rsidR="003828FF" w:rsidRPr="003828FF">
        <w:rPr>
          <w:rFonts w:ascii="Times New Roman" w:hAnsi="Times New Roman" w:cs="Times New Roman"/>
          <w:b/>
          <w:bCs/>
          <w:sz w:val="20"/>
          <w:szCs w:val="20"/>
        </w:rPr>
        <w:t>Odczynniki</w:t>
      </w:r>
      <w:r w:rsidRPr="00723DD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"/>
        <w:gridCol w:w="1650"/>
        <w:gridCol w:w="1221"/>
        <w:gridCol w:w="1059"/>
        <w:gridCol w:w="1066"/>
        <w:gridCol w:w="954"/>
        <w:gridCol w:w="1123"/>
        <w:gridCol w:w="1336"/>
        <w:gridCol w:w="1052"/>
        <w:gridCol w:w="1052"/>
        <w:gridCol w:w="1025"/>
        <w:gridCol w:w="794"/>
        <w:gridCol w:w="1209"/>
      </w:tblGrid>
      <w:tr w:rsidR="00AA394E" w:rsidTr="00AC433A">
        <w:tc>
          <w:tcPr>
            <w:tcW w:w="453" w:type="dxa"/>
            <w:shd w:val="clear" w:color="auto" w:fill="D9D9D9" w:themeFill="background1" w:themeFillShade="D9"/>
          </w:tcPr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P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P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221" w:type="dxa"/>
            <w:shd w:val="clear" w:color="auto" w:fill="D9D9D9" w:themeFill="background1" w:themeFillShade="D9"/>
          </w:tcPr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P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Przewidywana ilość badań</w:t>
            </w:r>
          </w:p>
        </w:tc>
        <w:tc>
          <w:tcPr>
            <w:tcW w:w="1059" w:type="dxa"/>
            <w:shd w:val="clear" w:color="auto" w:fill="D9D9D9" w:themeFill="background1" w:themeFillShade="D9"/>
          </w:tcPr>
          <w:p w:rsidR="00723DD3" w:rsidRP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Łączna ilość </w:t>
            </w:r>
            <w:r w:rsidR="0012665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oznaczeń</w:t>
            </w: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na badania, kalibracje, kontrole.</w:t>
            </w:r>
          </w:p>
        </w:tc>
        <w:tc>
          <w:tcPr>
            <w:tcW w:w="1066" w:type="dxa"/>
            <w:shd w:val="clear" w:color="auto" w:fill="D9D9D9" w:themeFill="background1" w:themeFillShade="D9"/>
          </w:tcPr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P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katalogowy</w:t>
            </w:r>
          </w:p>
        </w:tc>
        <w:tc>
          <w:tcPr>
            <w:tcW w:w="954" w:type="dxa"/>
            <w:shd w:val="clear" w:color="auto" w:fill="D9D9D9" w:themeFill="background1" w:themeFillShade="D9"/>
          </w:tcPr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P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Cena brutto za </w:t>
            </w:r>
            <w:r w:rsidR="00586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oznaczenie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:rsidR="00723DD3" w:rsidRP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Ilość </w:t>
            </w:r>
            <w:r w:rsidR="00586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oznaczeń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wchodzących w skład opakowania</w:t>
            </w:r>
          </w:p>
        </w:tc>
        <w:tc>
          <w:tcPr>
            <w:tcW w:w="1336" w:type="dxa"/>
            <w:shd w:val="clear" w:color="auto" w:fill="D9D9D9" w:themeFill="background1" w:themeFillShade="D9"/>
          </w:tcPr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P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opakowań (zaokrąglona w górę)</w:t>
            </w:r>
          </w:p>
        </w:tc>
        <w:tc>
          <w:tcPr>
            <w:tcW w:w="1052" w:type="dxa"/>
            <w:shd w:val="clear" w:color="auto" w:fill="D9D9D9" w:themeFill="background1" w:themeFillShade="D9"/>
          </w:tcPr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P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netto jednego opakowania</w:t>
            </w:r>
          </w:p>
        </w:tc>
        <w:tc>
          <w:tcPr>
            <w:tcW w:w="1052" w:type="dxa"/>
            <w:shd w:val="clear" w:color="auto" w:fill="D9D9D9" w:themeFill="background1" w:themeFillShade="D9"/>
          </w:tcPr>
          <w:p w:rsidR="00AA394E" w:rsidRDefault="00AA394E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Pr="00723DD3" w:rsidRDefault="00AA394E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bru</w:t>
            </w:r>
            <w:r w:rsidRPr="00AA39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tto jednego opakowania</w:t>
            </w:r>
          </w:p>
        </w:tc>
        <w:tc>
          <w:tcPr>
            <w:tcW w:w="1025" w:type="dxa"/>
            <w:shd w:val="clear" w:color="auto" w:fill="D9D9D9" w:themeFill="background1" w:themeFillShade="D9"/>
          </w:tcPr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394E" w:rsidRPr="00723DD3" w:rsidRDefault="00AA394E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AA394E" w:rsidRDefault="00AA394E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394E" w:rsidRDefault="00AA394E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23DD3" w:rsidRPr="00723DD3" w:rsidRDefault="00AA394E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VAT %</w:t>
            </w:r>
          </w:p>
        </w:tc>
        <w:tc>
          <w:tcPr>
            <w:tcW w:w="1209" w:type="dxa"/>
            <w:shd w:val="clear" w:color="auto" w:fill="D9D9D9" w:themeFill="background1" w:themeFillShade="D9"/>
          </w:tcPr>
          <w:p w:rsidR="00723DD3" w:rsidRDefault="00723DD3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394E" w:rsidRPr="00723DD3" w:rsidRDefault="00AA394E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bru</w:t>
            </w:r>
            <w:r w:rsidRPr="00AA39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tto</w:t>
            </w: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AMYLAZA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ALAT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12000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ASPAT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650" w:type="dxa"/>
          </w:tcPr>
          <w:p w:rsidR="00723DD3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 xml:space="preserve">ALP-FOSFATAZA </w:t>
            </w:r>
          </w:p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ALKAL.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CK-MB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CPK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GGTP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LDH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ALBUMINY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BIAŁKO CAŁK.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650" w:type="dxa"/>
          </w:tcPr>
          <w:p w:rsidR="00AA394E" w:rsidRPr="00AA394E" w:rsidRDefault="00AA394E" w:rsidP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BILIRUBINA CAŁK.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GLUKURONIAN BILIRUBINY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KREATINA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650" w:type="dxa"/>
          </w:tcPr>
          <w:p w:rsid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GLUKOZA W SUROWICY MET. </w:t>
            </w:r>
          </w:p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 OKSYDAZĄ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GLUKOZA MET Z HEKSOKINAZĄ</w:t>
            </w:r>
          </w:p>
        </w:tc>
        <w:tc>
          <w:tcPr>
            <w:tcW w:w="1221" w:type="dxa"/>
          </w:tcPr>
          <w:p w:rsidR="00723DD3" w:rsidRPr="00AA394E" w:rsidRDefault="00AA394E" w:rsidP="00AA39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MOCZNIK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KWAS MOCZOWY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CHOLESTEROL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TRÓJGLICERYDY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HDL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FOSFÓR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1650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MAGNEZ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1650" w:type="dxa"/>
          </w:tcPr>
          <w:p w:rsidR="00723DD3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WAPŃ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1650" w:type="dxa"/>
          </w:tcPr>
          <w:p w:rsidR="00723DD3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1650" w:type="dxa"/>
          </w:tcPr>
          <w:p w:rsidR="00723DD3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1650" w:type="dxa"/>
          </w:tcPr>
          <w:p w:rsidR="00723DD3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CL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1650" w:type="dxa"/>
          </w:tcPr>
          <w:p w:rsidR="00723DD3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ŻELAZO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</w:p>
        </w:tc>
        <w:tc>
          <w:tcPr>
            <w:tcW w:w="1650" w:type="dxa"/>
          </w:tcPr>
          <w:p w:rsidR="00723DD3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CRP-</w:t>
            </w:r>
          </w:p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OZN.ILOŚCIOWE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29.</w:t>
            </w:r>
          </w:p>
        </w:tc>
        <w:tc>
          <w:tcPr>
            <w:tcW w:w="1650" w:type="dxa"/>
          </w:tcPr>
          <w:p w:rsidR="00723DD3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ALKOHOL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30.</w:t>
            </w:r>
          </w:p>
        </w:tc>
        <w:tc>
          <w:tcPr>
            <w:tcW w:w="1650" w:type="dxa"/>
          </w:tcPr>
          <w:p w:rsidR="00723DD3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BIAŁKO W PMR I MOCZU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723DD3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31.</w:t>
            </w:r>
          </w:p>
        </w:tc>
        <w:tc>
          <w:tcPr>
            <w:tcW w:w="1650" w:type="dxa"/>
          </w:tcPr>
          <w:p w:rsidR="00723DD3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HEMOGLOBINA</w:t>
            </w:r>
          </w:p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GLIKOWANA</w:t>
            </w:r>
          </w:p>
        </w:tc>
        <w:tc>
          <w:tcPr>
            <w:tcW w:w="1221" w:type="dxa"/>
          </w:tcPr>
          <w:p w:rsidR="00723DD3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105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723DD3" w:rsidRPr="00AA394E" w:rsidRDefault="00723D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94E" w:rsidRPr="00AA394E" w:rsidTr="00AC433A">
        <w:tc>
          <w:tcPr>
            <w:tcW w:w="453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32.</w:t>
            </w:r>
          </w:p>
        </w:tc>
        <w:tc>
          <w:tcPr>
            <w:tcW w:w="1650" w:type="dxa"/>
          </w:tcPr>
          <w:p w:rsidR="00AA394E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ASO</w:t>
            </w:r>
          </w:p>
        </w:tc>
        <w:tc>
          <w:tcPr>
            <w:tcW w:w="1221" w:type="dxa"/>
          </w:tcPr>
          <w:p w:rsidR="00AA394E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59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AA394E" w:rsidRPr="00AA394E" w:rsidRDefault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7436" w:rsidRPr="00AA394E" w:rsidTr="00AC433A">
        <w:tc>
          <w:tcPr>
            <w:tcW w:w="453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</w:t>
            </w:r>
          </w:p>
        </w:tc>
        <w:tc>
          <w:tcPr>
            <w:tcW w:w="1650" w:type="dxa"/>
          </w:tcPr>
          <w:p w:rsidR="000E7436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RF</w:t>
            </w:r>
          </w:p>
        </w:tc>
        <w:tc>
          <w:tcPr>
            <w:tcW w:w="1221" w:type="dxa"/>
          </w:tcPr>
          <w:p w:rsidR="000E7436" w:rsidRPr="00AA394E" w:rsidRDefault="000E7436" w:rsidP="000E74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59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0E7436" w:rsidRPr="00AA394E" w:rsidRDefault="000E74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433A" w:rsidRPr="00AA394E" w:rsidTr="00AC433A">
        <w:tc>
          <w:tcPr>
            <w:tcW w:w="10966" w:type="dxa"/>
            <w:gridSpan w:val="10"/>
            <w:shd w:val="clear" w:color="auto" w:fill="D9D9D9" w:themeFill="background1" w:themeFillShade="D9"/>
          </w:tcPr>
          <w:p w:rsidR="00AC433A" w:rsidRPr="006D7AA8" w:rsidRDefault="006D7AA8" w:rsidP="006D7AA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7A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Łącznie:</w:t>
            </w:r>
          </w:p>
        </w:tc>
        <w:tc>
          <w:tcPr>
            <w:tcW w:w="1025" w:type="dxa"/>
          </w:tcPr>
          <w:p w:rsidR="00AC433A" w:rsidRPr="00AA394E" w:rsidRDefault="00AC43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C433A" w:rsidRPr="00AA394E" w:rsidRDefault="00AC43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</w:tcPr>
          <w:p w:rsidR="00AC433A" w:rsidRPr="00AA394E" w:rsidRDefault="00AC43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828FF" w:rsidRDefault="003828FF">
      <w:pPr>
        <w:rPr>
          <w:rFonts w:ascii="Times New Roman" w:hAnsi="Times New Roman" w:cs="Times New Roman"/>
        </w:rPr>
      </w:pPr>
    </w:p>
    <w:p w:rsidR="00C61C9F" w:rsidRPr="00C61C9F" w:rsidRDefault="00C61C9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61C9F">
        <w:rPr>
          <w:rFonts w:ascii="Times New Roman" w:hAnsi="Times New Roman" w:cs="Times New Roman"/>
          <w:b/>
          <w:bCs/>
          <w:sz w:val="20"/>
          <w:szCs w:val="20"/>
        </w:rPr>
        <w:t>II. Kalibratory (wypełnia Wykonawca)</w:t>
      </w:r>
      <w:r w:rsidR="00B7496B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"/>
        <w:gridCol w:w="1669"/>
        <w:gridCol w:w="2322"/>
        <w:gridCol w:w="2070"/>
        <w:gridCol w:w="1120"/>
        <w:gridCol w:w="1233"/>
        <w:gridCol w:w="1122"/>
        <w:gridCol w:w="1043"/>
        <w:gridCol w:w="966"/>
        <w:gridCol w:w="812"/>
        <w:gridCol w:w="1184"/>
      </w:tblGrid>
      <w:tr w:rsidR="00C61C9F" w:rsidTr="00C61C9F">
        <w:tc>
          <w:tcPr>
            <w:tcW w:w="13994" w:type="dxa"/>
            <w:gridSpan w:val="11"/>
            <w:shd w:val="clear" w:color="auto" w:fill="D9D9D9" w:themeFill="background1" w:themeFillShade="D9"/>
          </w:tcPr>
          <w:p w:rsidR="00C61C9F" w:rsidRPr="008A3E4F" w:rsidRDefault="00C61C9F" w:rsidP="00C61C9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3E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KALIBRATORY NIEZBĘDNE DO WYKONANIA POWYŻSZYCH BADAŃ</w:t>
            </w:r>
          </w:p>
        </w:tc>
      </w:tr>
      <w:tr w:rsidR="00A77E39" w:rsidTr="00A77E39">
        <w:tc>
          <w:tcPr>
            <w:tcW w:w="453" w:type="dxa"/>
            <w:shd w:val="clear" w:color="auto" w:fill="D9D9D9" w:themeFill="background1" w:themeFillShade="D9"/>
          </w:tcPr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Pr="00F22AF5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9" w:type="dxa"/>
            <w:shd w:val="clear" w:color="auto" w:fill="D9D9D9" w:themeFill="background1" w:themeFillShade="D9"/>
          </w:tcPr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C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2322" w:type="dxa"/>
            <w:shd w:val="clear" w:color="auto" w:fill="D9D9D9" w:themeFill="background1" w:themeFillShade="D9"/>
          </w:tcPr>
          <w:p w:rsidR="00E972AF" w:rsidRDefault="00E972AF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Łączna ilość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oznaczeń przewidywana </w:t>
            </w: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 kalibracje.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katalogowy</w:t>
            </w:r>
          </w:p>
        </w:tc>
        <w:tc>
          <w:tcPr>
            <w:tcW w:w="1120" w:type="dxa"/>
            <w:shd w:val="clear" w:color="auto" w:fill="D9D9D9" w:themeFill="background1" w:themeFillShade="D9"/>
          </w:tcPr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Wielkość opakowania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opakowań (zaokrąglona w górę)</w:t>
            </w:r>
          </w:p>
        </w:tc>
        <w:tc>
          <w:tcPr>
            <w:tcW w:w="1122" w:type="dxa"/>
            <w:shd w:val="clear" w:color="auto" w:fill="D9D9D9" w:themeFill="background1" w:themeFillShade="D9"/>
          </w:tcPr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Cena </w:t>
            </w:r>
          </w:p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netto jednego opakowania</w:t>
            </w:r>
          </w:p>
        </w:tc>
        <w:tc>
          <w:tcPr>
            <w:tcW w:w="1043" w:type="dxa"/>
            <w:shd w:val="clear" w:color="auto" w:fill="D9D9D9" w:themeFill="background1" w:themeFillShade="D9"/>
          </w:tcPr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brutto jednego opakowania</w:t>
            </w:r>
          </w:p>
        </w:tc>
        <w:tc>
          <w:tcPr>
            <w:tcW w:w="966" w:type="dxa"/>
            <w:shd w:val="clear" w:color="auto" w:fill="D9D9D9" w:themeFill="background1" w:themeFillShade="D9"/>
          </w:tcPr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812" w:type="dxa"/>
            <w:shd w:val="clear" w:color="auto" w:fill="D9D9D9" w:themeFill="background1" w:themeFillShade="D9"/>
          </w:tcPr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VAT %</w:t>
            </w:r>
          </w:p>
        </w:tc>
        <w:tc>
          <w:tcPr>
            <w:tcW w:w="1184" w:type="dxa"/>
            <w:shd w:val="clear" w:color="auto" w:fill="D9D9D9" w:themeFill="background1" w:themeFillShade="D9"/>
          </w:tcPr>
          <w:p w:rsidR="00A77E39" w:rsidRDefault="00A77E39" w:rsidP="00F22A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77E39" w:rsidRPr="00C61C9F" w:rsidRDefault="00A77E39" w:rsidP="00F2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2A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A77E39" w:rsidTr="00A77E39">
        <w:tc>
          <w:tcPr>
            <w:tcW w:w="45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1C9F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669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7E39" w:rsidTr="00A77E39">
        <w:tc>
          <w:tcPr>
            <w:tcW w:w="45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1C9F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669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7E39" w:rsidTr="00A77E39">
        <w:tc>
          <w:tcPr>
            <w:tcW w:w="45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1C9F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669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7E39" w:rsidTr="00A77E39">
        <w:tc>
          <w:tcPr>
            <w:tcW w:w="45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1C9F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669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7E39" w:rsidTr="00A77E39">
        <w:tc>
          <w:tcPr>
            <w:tcW w:w="45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1C9F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669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7E39" w:rsidTr="00A77E39">
        <w:tc>
          <w:tcPr>
            <w:tcW w:w="45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1C9F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669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</w:tcPr>
          <w:p w:rsidR="00A77E39" w:rsidRPr="00C61C9F" w:rsidRDefault="00A77E39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7AA8" w:rsidTr="00A77E39">
        <w:tc>
          <w:tcPr>
            <w:tcW w:w="11032" w:type="dxa"/>
            <w:gridSpan w:val="8"/>
            <w:shd w:val="clear" w:color="auto" w:fill="D9D9D9" w:themeFill="background1" w:themeFillShade="D9"/>
          </w:tcPr>
          <w:p w:rsidR="006D7AA8" w:rsidRPr="00C61C9F" w:rsidRDefault="006D7AA8" w:rsidP="006D7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A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Łącznie:</w:t>
            </w:r>
          </w:p>
        </w:tc>
        <w:tc>
          <w:tcPr>
            <w:tcW w:w="966" w:type="dxa"/>
          </w:tcPr>
          <w:p w:rsidR="006D7AA8" w:rsidRPr="00C61C9F" w:rsidRDefault="006D7AA8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6D7AA8" w:rsidRPr="00C61C9F" w:rsidRDefault="006D7AA8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</w:tcPr>
          <w:p w:rsidR="006D7AA8" w:rsidRPr="00C61C9F" w:rsidRDefault="006D7AA8" w:rsidP="00F22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61C9F" w:rsidRDefault="00C61C9F">
      <w:pPr>
        <w:rPr>
          <w:rFonts w:ascii="Times New Roman" w:hAnsi="Times New Roman" w:cs="Times New Roman"/>
        </w:rPr>
      </w:pPr>
    </w:p>
    <w:p w:rsidR="00B7496B" w:rsidRPr="001C24C3" w:rsidRDefault="00B7496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C24C3">
        <w:rPr>
          <w:rFonts w:ascii="Times New Roman" w:hAnsi="Times New Roman" w:cs="Times New Roman"/>
          <w:b/>
          <w:bCs/>
          <w:sz w:val="20"/>
          <w:szCs w:val="20"/>
        </w:rPr>
        <w:t>III. Kontrole (wypełnia Wykonawca).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"/>
        <w:gridCol w:w="1593"/>
        <w:gridCol w:w="2390"/>
        <w:gridCol w:w="2087"/>
        <w:gridCol w:w="1123"/>
        <w:gridCol w:w="1114"/>
        <w:gridCol w:w="1073"/>
        <w:gridCol w:w="1073"/>
        <w:gridCol w:w="1040"/>
        <w:gridCol w:w="1009"/>
        <w:gridCol w:w="1040"/>
      </w:tblGrid>
      <w:tr w:rsidR="00006B76" w:rsidTr="00006B76">
        <w:tc>
          <w:tcPr>
            <w:tcW w:w="13994" w:type="dxa"/>
            <w:gridSpan w:val="11"/>
            <w:shd w:val="clear" w:color="auto" w:fill="D9D9D9" w:themeFill="background1" w:themeFillShade="D9"/>
          </w:tcPr>
          <w:p w:rsidR="00006B76" w:rsidRPr="00006B76" w:rsidRDefault="00006B76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MATERIAŁY KONTROLNE NIEZBĘDNE DO WYKONANIA POWYŻSZYCH BADAŃ (CODZIENNIE 2 POZIOMY)</w:t>
            </w:r>
            <w:bookmarkStart w:id="0" w:name="_GoBack"/>
            <w:bookmarkEnd w:id="0"/>
          </w:p>
        </w:tc>
      </w:tr>
      <w:tr w:rsidR="00963BEB" w:rsidTr="00B15259">
        <w:tc>
          <w:tcPr>
            <w:tcW w:w="452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06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93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06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2390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3B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Łączna ilość oznaczeń przewidywana na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kontrole</w:t>
            </w:r>
            <w:r w:rsidRPr="00963B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087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06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katalogowy</w:t>
            </w:r>
          </w:p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Wielkość opakowania</w:t>
            </w:r>
          </w:p>
        </w:tc>
        <w:tc>
          <w:tcPr>
            <w:tcW w:w="1114" w:type="dxa"/>
            <w:shd w:val="clear" w:color="auto" w:fill="D9D9D9" w:themeFill="background1" w:themeFillShade="D9"/>
          </w:tcPr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06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opakowań (zaokrąglona w górę)</w:t>
            </w:r>
          </w:p>
        </w:tc>
        <w:tc>
          <w:tcPr>
            <w:tcW w:w="1073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06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netto jednego opakowania</w:t>
            </w:r>
          </w:p>
        </w:tc>
        <w:tc>
          <w:tcPr>
            <w:tcW w:w="1073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06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brutto jednego opakowania</w:t>
            </w:r>
          </w:p>
        </w:tc>
        <w:tc>
          <w:tcPr>
            <w:tcW w:w="1040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06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06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VAT %</w:t>
            </w:r>
          </w:p>
        </w:tc>
        <w:tc>
          <w:tcPr>
            <w:tcW w:w="1040" w:type="dxa"/>
            <w:shd w:val="clear" w:color="auto" w:fill="D9D9D9" w:themeFill="background1" w:themeFillShade="D9"/>
          </w:tcPr>
          <w:p w:rsidR="00963BEB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3BEB" w:rsidRPr="00006B76" w:rsidRDefault="00963BEB" w:rsidP="00006B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06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963BEB" w:rsidTr="001843E5">
        <w:tc>
          <w:tcPr>
            <w:tcW w:w="452" w:type="dxa"/>
          </w:tcPr>
          <w:p w:rsidR="00963BEB" w:rsidRPr="001C24C3" w:rsidRDefault="00963B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24C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9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87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63BEB" w:rsidTr="006A113F">
        <w:tc>
          <w:tcPr>
            <w:tcW w:w="452" w:type="dxa"/>
          </w:tcPr>
          <w:p w:rsidR="00963BEB" w:rsidRPr="001C24C3" w:rsidRDefault="00963B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24C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9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87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63BEB" w:rsidTr="001F5D1A">
        <w:tc>
          <w:tcPr>
            <w:tcW w:w="452" w:type="dxa"/>
          </w:tcPr>
          <w:p w:rsidR="00963BEB" w:rsidRPr="001C24C3" w:rsidRDefault="00963B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24C3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9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87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63BEB" w:rsidTr="00AF1235">
        <w:tc>
          <w:tcPr>
            <w:tcW w:w="452" w:type="dxa"/>
          </w:tcPr>
          <w:p w:rsidR="00963BEB" w:rsidRPr="001C24C3" w:rsidRDefault="00963B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24C3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59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87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63BEB" w:rsidTr="00EC638D">
        <w:tc>
          <w:tcPr>
            <w:tcW w:w="452" w:type="dxa"/>
          </w:tcPr>
          <w:p w:rsidR="00963BEB" w:rsidRPr="001C24C3" w:rsidRDefault="00963B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24C3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59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87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63BEB" w:rsidTr="004A2B55">
        <w:tc>
          <w:tcPr>
            <w:tcW w:w="452" w:type="dxa"/>
          </w:tcPr>
          <w:p w:rsidR="00963BEB" w:rsidRPr="001C24C3" w:rsidRDefault="00963B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24C3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59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87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963BEB" w:rsidRPr="00006B76" w:rsidRDefault="00963B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AA8" w:rsidTr="00963BEB">
        <w:tc>
          <w:tcPr>
            <w:tcW w:w="10905" w:type="dxa"/>
            <w:gridSpan w:val="8"/>
            <w:shd w:val="clear" w:color="auto" w:fill="D9D9D9" w:themeFill="background1" w:themeFillShade="D9"/>
          </w:tcPr>
          <w:p w:rsidR="006D7AA8" w:rsidRPr="00006B76" w:rsidRDefault="006D7AA8" w:rsidP="006D7AA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7A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Łącznie:</w:t>
            </w:r>
          </w:p>
        </w:tc>
        <w:tc>
          <w:tcPr>
            <w:tcW w:w="1040" w:type="dxa"/>
          </w:tcPr>
          <w:p w:rsidR="006D7AA8" w:rsidRPr="00006B76" w:rsidRDefault="006D7AA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</w:tcPr>
          <w:p w:rsidR="006D7AA8" w:rsidRPr="00006B76" w:rsidRDefault="006D7AA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</w:tcPr>
          <w:p w:rsidR="006D7AA8" w:rsidRPr="00006B76" w:rsidRDefault="006D7AA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B7496B" w:rsidRDefault="00B7496B">
      <w:pPr>
        <w:rPr>
          <w:rFonts w:ascii="Times New Roman" w:hAnsi="Times New Roman" w:cs="Times New Roman"/>
          <w:b/>
          <w:bCs/>
        </w:rPr>
      </w:pPr>
    </w:p>
    <w:p w:rsidR="001C24C3" w:rsidRPr="001C24C3" w:rsidRDefault="001C24C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C24C3">
        <w:rPr>
          <w:rFonts w:ascii="Times New Roman" w:hAnsi="Times New Roman" w:cs="Times New Roman"/>
          <w:b/>
          <w:bCs/>
          <w:sz w:val="20"/>
          <w:szCs w:val="20"/>
        </w:rPr>
        <w:t>IV. Materiały zużywalne (wypełnia Wykonawca).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"/>
        <w:gridCol w:w="1613"/>
        <w:gridCol w:w="2280"/>
        <w:gridCol w:w="1604"/>
        <w:gridCol w:w="1843"/>
        <w:gridCol w:w="1559"/>
        <w:gridCol w:w="1535"/>
        <w:gridCol w:w="1045"/>
        <w:gridCol w:w="1018"/>
        <w:gridCol w:w="1045"/>
      </w:tblGrid>
      <w:tr w:rsidR="001C24C3" w:rsidTr="001C24C3">
        <w:tc>
          <w:tcPr>
            <w:tcW w:w="13994" w:type="dxa"/>
            <w:gridSpan w:val="10"/>
            <w:shd w:val="clear" w:color="auto" w:fill="D9D9D9" w:themeFill="background1" w:themeFillShade="D9"/>
          </w:tcPr>
          <w:p w:rsidR="001C24C3" w:rsidRPr="00A825E0" w:rsidRDefault="008A3E4F" w:rsidP="008A3E4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3E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MATERIAŁY ZUŻYWALNE I INNE ODCZYNNIKI NIEZBĘDNE DO WYKONANIA POWYŻSZYCH BADAŃ</w:t>
            </w:r>
          </w:p>
        </w:tc>
      </w:tr>
      <w:tr w:rsidR="008A3E4F" w:rsidTr="008A3E4F">
        <w:tc>
          <w:tcPr>
            <w:tcW w:w="452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13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2280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6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katalogowy</w:t>
            </w:r>
          </w:p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4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6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Wielkość opakowania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opakowań (zaokrąglona w górę)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netto jednego opakowania</w:t>
            </w:r>
          </w:p>
        </w:tc>
        <w:tc>
          <w:tcPr>
            <w:tcW w:w="1535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brutto jednego opakowania</w:t>
            </w:r>
          </w:p>
        </w:tc>
        <w:tc>
          <w:tcPr>
            <w:tcW w:w="1045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1018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VAT %</w:t>
            </w:r>
          </w:p>
        </w:tc>
        <w:tc>
          <w:tcPr>
            <w:tcW w:w="1045" w:type="dxa"/>
            <w:shd w:val="clear" w:color="auto" w:fill="D9D9D9" w:themeFill="background1" w:themeFillShade="D9"/>
          </w:tcPr>
          <w:p w:rsidR="008A3E4F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A3E4F" w:rsidRPr="00A825E0" w:rsidRDefault="008A3E4F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8A3E4F" w:rsidTr="008A3E4F">
        <w:tc>
          <w:tcPr>
            <w:tcW w:w="452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61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80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4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A3E4F" w:rsidTr="008A3E4F">
        <w:tc>
          <w:tcPr>
            <w:tcW w:w="452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61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80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4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A3E4F" w:rsidTr="008A3E4F">
        <w:tc>
          <w:tcPr>
            <w:tcW w:w="452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61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80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4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A3E4F" w:rsidTr="008A3E4F">
        <w:tc>
          <w:tcPr>
            <w:tcW w:w="452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61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80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4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A3E4F" w:rsidTr="008A3E4F">
        <w:tc>
          <w:tcPr>
            <w:tcW w:w="452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61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80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4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A3E4F" w:rsidTr="008A3E4F">
        <w:tc>
          <w:tcPr>
            <w:tcW w:w="452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E0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61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80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4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8A3E4F" w:rsidRPr="00A825E0" w:rsidRDefault="008A3E4F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B61DE" w:rsidTr="000B61DE">
        <w:tc>
          <w:tcPr>
            <w:tcW w:w="10886" w:type="dxa"/>
            <w:gridSpan w:val="7"/>
            <w:shd w:val="clear" w:color="auto" w:fill="D9D9D9" w:themeFill="background1" w:themeFillShade="D9"/>
          </w:tcPr>
          <w:p w:rsidR="000B61DE" w:rsidRPr="00A825E0" w:rsidRDefault="000B61DE" w:rsidP="000B61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7A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Łącznie:</w:t>
            </w:r>
          </w:p>
        </w:tc>
        <w:tc>
          <w:tcPr>
            <w:tcW w:w="1045" w:type="dxa"/>
          </w:tcPr>
          <w:p w:rsidR="000B61DE" w:rsidRPr="00A825E0" w:rsidRDefault="000B61DE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</w:tcPr>
          <w:p w:rsidR="000B61DE" w:rsidRPr="00A825E0" w:rsidRDefault="000B61DE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5" w:type="dxa"/>
          </w:tcPr>
          <w:p w:rsidR="000B61DE" w:rsidRPr="00A825E0" w:rsidRDefault="000B61DE" w:rsidP="000B61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1C24C3" w:rsidRDefault="001C24C3">
      <w:pPr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9"/>
        <w:gridCol w:w="2268"/>
        <w:gridCol w:w="2517"/>
      </w:tblGrid>
      <w:tr w:rsidR="00A825E0" w:rsidTr="00A825E0">
        <w:tc>
          <w:tcPr>
            <w:tcW w:w="92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825E0" w:rsidRPr="00A825E0" w:rsidRDefault="00A825E0" w:rsidP="00A825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  <w:r w:rsidR="000B6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+ II + III + IV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825E0" w:rsidRPr="00A825E0" w:rsidRDefault="00A825E0" w:rsidP="00A825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A825E0" w:rsidRPr="00A825E0" w:rsidRDefault="00A825E0" w:rsidP="00A825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</w:p>
        </w:tc>
      </w:tr>
      <w:tr w:rsidR="00A825E0" w:rsidTr="00A825E0">
        <w:tc>
          <w:tcPr>
            <w:tcW w:w="9209" w:type="dxa"/>
            <w:tcBorders>
              <w:left w:val="nil"/>
              <w:bottom w:val="nil"/>
            </w:tcBorders>
          </w:tcPr>
          <w:p w:rsidR="00A825E0" w:rsidRPr="00A825E0" w:rsidRDefault="00A825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A825E0" w:rsidRDefault="00A825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825E0" w:rsidRPr="00A825E0" w:rsidRDefault="00A825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17" w:type="dxa"/>
          </w:tcPr>
          <w:p w:rsidR="00A825E0" w:rsidRPr="00A825E0" w:rsidRDefault="00A825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A825E0" w:rsidRDefault="00A825E0">
      <w:pPr>
        <w:rPr>
          <w:rFonts w:ascii="Times New Roman" w:hAnsi="Times New Roman" w:cs="Times New Roman"/>
          <w:b/>
          <w:bCs/>
        </w:rPr>
      </w:pPr>
    </w:p>
    <w:p w:rsidR="00935B90" w:rsidRDefault="00935B90">
      <w:pPr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10"/>
        <w:gridCol w:w="1273"/>
        <w:gridCol w:w="850"/>
        <w:gridCol w:w="1418"/>
        <w:gridCol w:w="2126"/>
        <w:gridCol w:w="2517"/>
      </w:tblGrid>
      <w:tr w:rsidR="00935B90" w:rsidRPr="00935B90" w:rsidTr="00935B90">
        <w:tc>
          <w:tcPr>
            <w:tcW w:w="5810" w:type="dxa"/>
            <w:vMerge w:val="restart"/>
            <w:shd w:val="clear" w:color="auto" w:fill="D9D9D9" w:themeFill="background1" w:themeFillShade="D9"/>
          </w:tcPr>
          <w:p w:rsidR="00935B90" w:rsidRPr="00935B90" w:rsidRDefault="00935B90" w:rsidP="00935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Opłata za dzierżawę automatycznego analizatora biochemicznego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935B90" w:rsidRDefault="00935B90" w:rsidP="00935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Miesięczna</w:t>
            </w:r>
          </w:p>
          <w:p w:rsidR="00935B90" w:rsidRPr="00935B90" w:rsidRDefault="00935B90" w:rsidP="00935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935B90" w:rsidRPr="00935B90" w:rsidRDefault="00935B90" w:rsidP="00935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VAT%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35B90" w:rsidRPr="00935B90" w:rsidRDefault="00935B90" w:rsidP="00935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Miesięczna brutto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35B90" w:rsidRDefault="00935B90" w:rsidP="00935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</w:t>
            </w:r>
          </w:p>
          <w:p w:rsidR="00935B90" w:rsidRPr="00935B90" w:rsidRDefault="00935B90" w:rsidP="00935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przez 12 m-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2517" w:type="dxa"/>
            <w:shd w:val="clear" w:color="auto" w:fill="D9D9D9" w:themeFill="background1" w:themeFillShade="D9"/>
          </w:tcPr>
          <w:p w:rsidR="00935B90" w:rsidRDefault="00935B90" w:rsidP="00935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brutto </w:t>
            </w:r>
          </w:p>
          <w:p w:rsidR="00935B90" w:rsidRPr="00935B90" w:rsidRDefault="00935B90" w:rsidP="00935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przez 12 m-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</w:t>
            </w:r>
            <w:proofErr w:type="spellEnd"/>
          </w:p>
        </w:tc>
      </w:tr>
      <w:tr w:rsidR="00935B90" w:rsidRPr="00935B90" w:rsidTr="00935B90">
        <w:tc>
          <w:tcPr>
            <w:tcW w:w="5810" w:type="dxa"/>
            <w:vMerge/>
            <w:shd w:val="clear" w:color="auto" w:fill="D9D9D9" w:themeFill="background1" w:themeFillShade="D9"/>
          </w:tcPr>
          <w:p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</w:tcPr>
          <w:p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17" w:type="dxa"/>
          </w:tcPr>
          <w:p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935B90" w:rsidRDefault="00935B9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935B90" w:rsidRDefault="00935B90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126"/>
        <w:gridCol w:w="2517"/>
      </w:tblGrid>
      <w:tr w:rsidR="00935B90" w:rsidTr="00935B90">
        <w:tc>
          <w:tcPr>
            <w:tcW w:w="9351" w:type="dxa"/>
            <w:vMerge w:val="restart"/>
            <w:shd w:val="clear" w:color="auto" w:fill="D9D9D9" w:themeFill="background1" w:themeFillShade="D9"/>
          </w:tcPr>
          <w:p w:rsidR="00935B90" w:rsidRPr="00935B90" w:rsidRDefault="00D54A96" w:rsidP="00D54A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Łącznie wartość całości zamówienia wraz z opłatą za dzierżawę analizatora na okres 12 m-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</w:tcPr>
          <w:p w:rsidR="00935B90" w:rsidRPr="00935B90" w:rsidRDefault="00D54A96" w:rsidP="00D54A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A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935B90" w:rsidRPr="00935B90" w:rsidRDefault="00D54A96" w:rsidP="00D54A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A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</w:p>
        </w:tc>
      </w:tr>
      <w:tr w:rsidR="00935B90" w:rsidTr="00935B90">
        <w:tc>
          <w:tcPr>
            <w:tcW w:w="9351" w:type="dxa"/>
            <w:vMerge/>
            <w:shd w:val="clear" w:color="auto" w:fill="D9D9D9" w:themeFill="background1" w:themeFillShade="D9"/>
          </w:tcPr>
          <w:p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17" w:type="dxa"/>
          </w:tcPr>
          <w:p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935B90" w:rsidRDefault="00935B9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D54A96" w:rsidRDefault="00D54A96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D54A96" w:rsidRPr="00D54A96" w:rsidRDefault="00D54A96" w:rsidP="00D54A96">
      <w:pPr>
        <w:rPr>
          <w:rFonts w:ascii="Times New Roman" w:hAnsi="Times New Roman" w:cs="Times New Roman"/>
          <w:sz w:val="20"/>
          <w:szCs w:val="20"/>
        </w:rPr>
      </w:pPr>
      <w:r w:rsidRPr="00D54A96">
        <w:rPr>
          <w:rFonts w:ascii="Times New Roman" w:hAnsi="Times New Roman" w:cs="Times New Roman"/>
          <w:sz w:val="20"/>
          <w:szCs w:val="20"/>
        </w:rPr>
        <w:t>....................................... ,dnia  .........................................</w:t>
      </w:r>
    </w:p>
    <w:p w:rsidR="00D54A96" w:rsidRPr="00D54A96" w:rsidRDefault="00D54A96" w:rsidP="00D54A96">
      <w:pPr>
        <w:rPr>
          <w:rFonts w:ascii="Times New Roman" w:hAnsi="Times New Roman" w:cs="Times New Roman"/>
          <w:sz w:val="20"/>
          <w:szCs w:val="20"/>
        </w:rPr>
      </w:pPr>
    </w:p>
    <w:p w:rsidR="00D54A96" w:rsidRPr="00D54A96" w:rsidRDefault="00D54A96" w:rsidP="00D54A96">
      <w:pPr>
        <w:jc w:val="right"/>
        <w:rPr>
          <w:rFonts w:ascii="Times New Roman" w:hAnsi="Times New Roman" w:cs="Times New Roman"/>
          <w:sz w:val="20"/>
          <w:szCs w:val="20"/>
        </w:rPr>
      </w:pP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.......................................................................</w:t>
      </w:r>
    </w:p>
    <w:p w:rsidR="00D54A96" w:rsidRPr="00D54A96" w:rsidRDefault="00D54A96" w:rsidP="00D54A96">
      <w:pPr>
        <w:jc w:val="right"/>
        <w:rPr>
          <w:rFonts w:ascii="Times New Roman" w:hAnsi="Times New Roman" w:cs="Times New Roman"/>
          <w:sz w:val="20"/>
          <w:szCs w:val="20"/>
        </w:rPr>
      </w:pP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</w:r>
      <w:r w:rsidRPr="00D54A96">
        <w:rPr>
          <w:rFonts w:ascii="Times New Roman" w:hAnsi="Times New Roman" w:cs="Times New Roman"/>
          <w:sz w:val="20"/>
          <w:szCs w:val="20"/>
        </w:rPr>
        <w:tab/>
        <w:t xml:space="preserve">      WYKONAWCA</w:t>
      </w:r>
    </w:p>
    <w:p w:rsidR="00D54A96" w:rsidRPr="00D54A96" w:rsidRDefault="00D54A96" w:rsidP="00D54A96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D54A96" w:rsidRPr="00935B90" w:rsidRDefault="00D54A96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D54A96" w:rsidRPr="00935B90" w:rsidSect="00782E5F">
      <w:footerReference w:type="default" r:id="rId7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50F" w:rsidRDefault="00C7050F" w:rsidP="003828FF">
      <w:pPr>
        <w:spacing w:after="0" w:line="240" w:lineRule="auto"/>
      </w:pPr>
      <w:r>
        <w:separator/>
      </w:r>
    </w:p>
  </w:endnote>
  <w:endnote w:type="continuationSeparator" w:id="0">
    <w:p w:rsidR="00C7050F" w:rsidRDefault="00C7050F" w:rsidP="0038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6964509"/>
      <w:docPartObj>
        <w:docPartGallery w:val="Page Numbers (Bottom of Page)"/>
        <w:docPartUnique/>
      </w:docPartObj>
    </w:sdtPr>
    <w:sdtEndPr/>
    <w:sdtContent>
      <w:p w:rsidR="00782E5F" w:rsidRPr="00782E5F" w:rsidRDefault="00782E5F" w:rsidP="00782E5F">
        <w:pPr>
          <w:pStyle w:val="Stopka"/>
          <w:tabs>
            <w:tab w:val="center" w:pos="7002"/>
          </w:tabs>
          <w:rPr>
            <w:rFonts w:ascii="Times New Roman" w:hAnsi="Times New Roman" w:cs="Times New Roman"/>
            <w:sz w:val="20"/>
            <w:szCs w:val="20"/>
          </w:rPr>
        </w:pPr>
        <w:r w:rsidRPr="00782E5F">
          <w:rPr>
            <w:rFonts w:ascii="Times New Roman" w:hAnsi="Times New Roman" w:cs="Times New Roman"/>
            <w:sz w:val="20"/>
            <w:szCs w:val="20"/>
          </w:rPr>
          <w:t>Nr postępowania: DEZ/Z/341/ZP – 36/2019</w:t>
        </w:r>
      </w:p>
      <w:p w:rsidR="00D54A96" w:rsidRDefault="00782E5F" w:rsidP="00782E5F">
        <w:pPr>
          <w:pStyle w:val="Stopka"/>
          <w:tabs>
            <w:tab w:val="center" w:pos="7002"/>
          </w:tabs>
        </w:pPr>
        <w:r>
          <w:tab/>
        </w:r>
        <w:r>
          <w:tab/>
        </w:r>
        <w:r w:rsidR="00D54A96">
          <w:fldChar w:fldCharType="begin"/>
        </w:r>
        <w:r w:rsidR="00D54A96">
          <w:instrText>PAGE   \* MERGEFORMAT</w:instrText>
        </w:r>
        <w:r w:rsidR="00D54A96">
          <w:fldChar w:fldCharType="separate"/>
        </w:r>
        <w:r w:rsidR="00D54A96">
          <w:t>2</w:t>
        </w:r>
        <w:r w:rsidR="00D54A96">
          <w:fldChar w:fldCharType="end"/>
        </w:r>
      </w:p>
    </w:sdtContent>
  </w:sdt>
  <w:p w:rsidR="00D54A96" w:rsidRDefault="00D54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50F" w:rsidRDefault="00C7050F" w:rsidP="003828FF">
      <w:pPr>
        <w:spacing w:after="0" w:line="240" w:lineRule="auto"/>
      </w:pPr>
      <w:r>
        <w:separator/>
      </w:r>
    </w:p>
  </w:footnote>
  <w:footnote w:type="continuationSeparator" w:id="0">
    <w:p w:rsidR="00C7050F" w:rsidRDefault="00C7050F" w:rsidP="00382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767A9"/>
    <w:multiLevelType w:val="hybridMultilevel"/>
    <w:tmpl w:val="E552FC7C"/>
    <w:lvl w:ilvl="0" w:tplc="E9A63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FF"/>
    <w:rsid w:val="00006B76"/>
    <w:rsid w:val="00034771"/>
    <w:rsid w:val="000B61DE"/>
    <w:rsid w:val="000E7436"/>
    <w:rsid w:val="0012665B"/>
    <w:rsid w:val="001C24C3"/>
    <w:rsid w:val="003828FF"/>
    <w:rsid w:val="0058680B"/>
    <w:rsid w:val="005B48BB"/>
    <w:rsid w:val="006D7AA8"/>
    <w:rsid w:val="00723DD3"/>
    <w:rsid w:val="00782E5F"/>
    <w:rsid w:val="008A3E4F"/>
    <w:rsid w:val="00935B90"/>
    <w:rsid w:val="00963BEB"/>
    <w:rsid w:val="00A77E39"/>
    <w:rsid w:val="00A825E0"/>
    <w:rsid w:val="00AA394E"/>
    <w:rsid w:val="00AC433A"/>
    <w:rsid w:val="00B7496B"/>
    <w:rsid w:val="00C61C9F"/>
    <w:rsid w:val="00C7050F"/>
    <w:rsid w:val="00D54A96"/>
    <w:rsid w:val="00E972AF"/>
    <w:rsid w:val="00F22AF5"/>
    <w:rsid w:val="00FA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C0F7E6"/>
  <w15:chartTrackingRefBased/>
  <w15:docId w15:val="{DB0CF03D-E2FB-48CA-85EE-E23C13A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8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8FF"/>
  </w:style>
  <w:style w:type="paragraph" w:styleId="Stopka">
    <w:name w:val="footer"/>
    <w:basedOn w:val="Normalny"/>
    <w:link w:val="StopkaZnak"/>
    <w:uiPriority w:val="99"/>
    <w:unhideWhenUsed/>
    <w:rsid w:val="003828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8FF"/>
  </w:style>
  <w:style w:type="table" w:styleId="Tabela-Siatka">
    <w:name w:val="Table Grid"/>
    <w:basedOn w:val="Standardowy"/>
    <w:uiPriority w:val="39"/>
    <w:rsid w:val="00723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3D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7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74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74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7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43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17</cp:revision>
  <cp:lastPrinted>2019-12-11T13:17:00Z</cp:lastPrinted>
  <dcterms:created xsi:type="dcterms:W3CDTF">2019-12-11T12:05:00Z</dcterms:created>
  <dcterms:modified xsi:type="dcterms:W3CDTF">2019-12-12T09:38:00Z</dcterms:modified>
</cp:coreProperties>
</file>