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E87A6" w14:textId="65E76955" w:rsidR="009F153D" w:rsidRPr="00A60666" w:rsidRDefault="009F153D" w:rsidP="009F153D">
      <w:pPr>
        <w:pBdr>
          <w:bottom w:val="thinThickSmallGap" w:sz="12" w:space="1" w:color="C45911" w:themeColor="accent2" w:themeShade="BF"/>
        </w:pBdr>
        <w:spacing w:before="400" w:after="200" w:line="252" w:lineRule="auto"/>
        <w:outlineLvl w:val="0"/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</w:pPr>
      <w:r w:rsidRPr="00A60666"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  <w:t xml:space="preserve">Znak sprawy: </w:t>
      </w:r>
      <w:r w:rsidR="00941915">
        <w:rPr>
          <w:sz w:val="18"/>
          <w:szCs w:val="18"/>
        </w:rPr>
        <w:t>DEZ/Z/341/PU –46/2023</w:t>
      </w:r>
    </w:p>
    <w:p w14:paraId="76527F46" w14:textId="15CAC6B3" w:rsidR="00614EEB" w:rsidRPr="00A60666" w:rsidRDefault="00941915" w:rsidP="009F153D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Załącznik nr 3</w:t>
      </w:r>
    </w:p>
    <w:p w14:paraId="57881142" w14:textId="77777777" w:rsidR="00B61C33" w:rsidRPr="00A60666" w:rsidRDefault="00B61C33" w:rsidP="00614EEB">
      <w:pPr>
        <w:pStyle w:val="Nagwek1"/>
        <w:spacing w:line="240" w:lineRule="auto"/>
      </w:pPr>
      <w:r w:rsidRPr="00A60666">
        <w:t>§ 1</w:t>
      </w:r>
    </w:p>
    <w:p w14:paraId="1A0AF8C1" w14:textId="77777777" w:rsidR="00B61C33" w:rsidRPr="00A60666" w:rsidRDefault="00B61C33" w:rsidP="00614EEB">
      <w:pPr>
        <w:pStyle w:val="Nagwek1"/>
        <w:spacing w:line="240" w:lineRule="auto"/>
      </w:pPr>
      <w:r w:rsidRPr="00A60666">
        <w:t>Przedmiot umowy</w:t>
      </w:r>
    </w:p>
    <w:p w14:paraId="69BAC3A8" w14:textId="4C30D700" w:rsidR="00E57789" w:rsidRPr="00351963" w:rsidRDefault="00173403" w:rsidP="00351963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bCs/>
          <w:iCs/>
          <w:sz w:val="20"/>
          <w:szCs w:val="20"/>
          <w:lang w:eastAsia="ar-SA" w:bidi="hi-IN"/>
        </w:rPr>
      </w:pPr>
      <w:r w:rsidRPr="00351963">
        <w:rPr>
          <w:rFonts w:ascii="Times New Roman" w:hAnsi="Times New Roman" w:cs="Times New Roman"/>
          <w:spacing w:val="-1"/>
          <w:sz w:val="20"/>
          <w:szCs w:val="20"/>
        </w:rPr>
        <w:t xml:space="preserve">Przedmiotem zamówienia </w:t>
      </w:r>
      <w:r w:rsidRPr="00351963">
        <w:rPr>
          <w:rFonts w:ascii="Times New Roman" w:hAnsi="Times New Roman" w:cs="Times New Roman"/>
          <w:color w:val="000000" w:themeColor="text1"/>
          <w:spacing w:val="-1"/>
          <w:sz w:val="20"/>
          <w:szCs w:val="20"/>
        </w:rPr>
        <w:t xml:space="preserve">jest </w:t>
      </w:r>
      <w:r w:rsidRPr="00351963">
        <w:rPr>
          <w:rFonts w:ascii="Times New Roman" w:hAnsi="Times New Roman" w:cs="Times New Roman"/>
          <w:b/>
          <w:color w:val="000000" w:themeColor="text1"/>
          <w:spacing w:val="-1"/>
          <w:sz w:val="20"/>
          <w:szCs w:val="20"/>
        </w:rPr>
        <w:t>„</w:t>
      </w:r>
      <w:bookmarkStart w:id="0" w:name="_Hlk71797453"/>
      <w:r w:rsidR="00351963" w:rsidRPr="00351963">
        <w:rPr>
          <w:rFonts w:ascii="Times New Roman" w:hAnsi="Times New Roman" w:cs="Times New Roman"/>
          <w:b/>
          <w:spacing w:val="-1"/>
          <w:sz w:val="20"/>
          <w:szCs w:val="20"/>
        </w:rPr>
        <w:t>Zakup, dostawa, uruchomienie i przekazanie do eksploatacji sprzętu i aparatury medycznej do SPZZOZ w Wyszkowie dla zadania pn. „Modernizacja Bloku Porodowego wraz z Sala Cięć Oddziału Ginekologiczno – Położniczego w SPZZOZ w Wyszkowie (w tym dokumentacja projektowa wraz z pozwoleniami) – Lampa zabiegowa</w:t>
      </w:r>
      <w:r w:rsidR="00351963" w:rsidRPr="0035196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0"/>
    </w:p>
    <w:p w14:paraId="1BE1FFBF" w14:textId="08208DAC" w:rsidR="00173403" w:rsidRPr="00A60666" w:rsidRDefault="00173403" w:rsidP="001C4BA5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A60666">
        <w:rPr>
          <w:rFonts w:ascii="Times New Roman" w:hAnsi="Times New Roman" w:cs="Times New Roman"/>
          <w:spacing w:val="-1"/>
        </w:rPr>
        <w:t xml:space="preserve">Formularz oferty </w:t>
      </w:r>
      <w:r w:rsidR="00491D7C" w:rsidRPr="00A60666">
        <w:rPr>
          <w:rFonts w:ascii="Times New Roman" w:hAnsi="Times New Roman" w:cs="Times New Roman"/>
          <w:spacing w:val="-1"/>
        </w:rPr>
        <w:t>(</w:t>
      </w:r>
      <w:r w:rsidRPr="00A60666">
        <w:rPr>
          <w:rFonts w:ascii="Times New Roman" w:hAnsi="Times New Roman" w:cs="Times New Roman"/>
          <w:spacing w:val="-1"/>
        </w:rPr>
        <w:t>Załącznik nr 1</w:t>
      </w:r>
      <w:r w:rsidR="00491D7C" w:rsidRPr="00A60666">
        <w:rPr>
          <w:rFonts w:ascii="Times New Roman" w:hAnsi="Times New Roman" w:cs="Times New Roman"/>
          <w:spacing w:val="-1"/>
        </w:rPr>
        <w:t>) oraz</w:t>
      </w:r>
      <w:r w:rsidRPr="00A60666">
        <w:rPr>
          <w:rFonts w:ascii="Times New Roman" w:hAnsi="Times New Roman" w:cs="Times New Roman"/>
          <w:spacing w:val="-1"/>
        </w:rPr>
        <w:t xml:space="preserve"> </w:t>
      </w:r>
      <w:r w:rsidR="00491D7C" w:rsidRPr="00A60666">
        <w:rPr>
          <w:rFonts w:ascii="Times New Roman" w:hAnsi="Times New Roman" w:cs="Times New Roman"/>
          <w:spacing w:val="-1"/>
        </w:rPr>
        <w:t>OPZ – Szczegółowa oferta cenowa</w:t>
      </w:r>
      <w:r w:rsidRPr="00A60666">
        <w:rPr>
          <w:rFonts w:ascii="Times New Roman" w:hAnsi="Times New Roman" w:cs="Times New Roman"/>
          <w:spacing w:val="-1"/>
        </w:rPr>
        <w:t xml:space="preserve"> </w:t>
      </w:r>
      <w:r w:rsidR="00491D7C" w:rsidRPr="00A60666">
        <w:rPr>
          <w:rFonts w:ascii="Times New Roman" w:hAnsi="Times New Roman" w:cs="Times New Roman"/>
          <w:spacing w:val="-1"/>
        </w:rPr>
        <w:t>(</w:t>
      </w:r>
      <w:r w:rsidRPr="00A60666">
        <w:rPr>
          <w:rFonts w:ascii="Times New Roman" w:hAnsi="Times New Roman" w:cs="Times New Roman"/>
          <w:spacing w:val="-1"/>
        </w:rPr>
        <w:t>Załącznik nr 2</w:t>
      </w:r>
      <w:r w:rsidR="00491D7C" w:rsidRPr="00A60666">
        <w:rPr>
          <w:rFonts w:ascii="Times New Roman" w:hAnsi="Times New Roman" w:cs="Times New Roman"/>
          <w:spacing w:val="-1"/>
        </w:rPr>
        <w:t>)</w:t>
      </w:r>
      <w:r w:rsidRPr="00A60666">
        <w:rPr>
          <w:rFonts w:ascii="Times New Roman" w:hAnsi="Times New Roman" w:cs="Times New Roman"/>
          <w:spacing w:val="-1"/>
        </w:rPr>
        <w:t xml:space="preserve"> stanowią integralną część umowy.</w:t>
      </w:r>
    </w:p>
    <w:p w14:paraId="5D4967D0" w14:textId="63AB5FF3" w:rsidR="00173403" w:rsidRPr="00A60666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A60666">
        <w:rPr>
          <w:rFonts w:ascii="Times New Roman" w:hAnsi="Times New Roman" w:cs="Times New Roman"/>
          <w:spacing w:val="-1"/>
        </w:rPr>
        <w:t>Zakres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przedmiotu</w:t>
      </w:r>
      <w:r w:rsidRPr="00A60666">
        <w:rPr>
          <w:rFonts w:ascii="Times New Roman" w:hAnsi="Times New Roman" w:cs="Times New Roman"/>
          <w:spacing w:val="-3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zamówienia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obejmuje</w:t>
      </w:r>
      <w:r w:rsidRPr="00A60666">
        <w:rPr>
          <w:rFonts w:ascii="Times New Roman" w:hAnsi="Times New Roman" w:cs="Times New Roman"/>
        </w:rPr>
        <w:t xml:space="preserve"> w</w:t>
      </w:r>
      <w:r w:rsidRPr="00A60666">
        <w:rPr>
          <w:rFonts w:ascii="Times New Roman" w:hAnsi="Times New Roman" w:cs="Times New Roman"/>
          <w:spacing w:val="-4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szczególności:</w:t>
      </w:r>
      <w:r w:rsidRPr="00A60666">
        <w:rPr>
          <w:rFonts w:ascii="Times New Roman" w:hAnsi="Times New Roman" w:cs="Times New Roman"/>
        </w:rPr>
        <w:t xml:space="preserve"> </w:t>
      </w:r>
      <w:r w:rsidR="001C4BA5" w:rsidRPr="00A60666">
        <w:rPr>
          <w:rFonts w:ascii="Times New Roman" w:hAnsi="Times New Roman" w:cs="Times New Roman"/>
        </w:rPr>
        <w:t xml:space="preserve">zakup, </w:t>
      </w:r>
      <w:r w:rsidRPr="00A60666">
        <w:rPr>
          <w:rFonts w:ascii="Times New Roman" w:hAnsi="Times New Roman" w:cs="Times New Roman"/>
          <w:spacing w:val="-1"/>
        </w:rPr>
        <w:t>dostawę, uruchomienie</w:t>
      </w:r>
      <w:r w:rsidR="00491D7C" w:rsidRPr="00A60666">
        <w:rPr>
          <w:rFonts w:ascii="Times New Roman" w:hAnsi="Times New Roman" w:cs="Times New Roman"/>
          <w:spacing w:val="-1"/>
        </w:rPr>
        <w:t>, szkolenie</w:t>
      </w:r>
      <w:r w:rsidRPr="00A60666">
        <w:rPr>
          <w:rFonts w:ascii="Times New Roman" w:hAnsi="Times New Roman" w:cs="Times New Roman"/>
          <w:spacing w:val="-1"/>
        </w:rPr>
        <w:t xml:space="preserve"> </w:t>
      </w:r>
      <w:r w:rsidR="001C4BA5" w:rsidRPr="00A60666">
        <w:rPr>
          <w:rFonts w:ascii="Times New Roman" w:hAnsi="Times New Roman" w:cs="Times New Roman"/>
          <w:spacing w:val="-1"/>
        </w:rPr>
        <w:br/>
      </w:r>
      <w:r w:rsidRPr="00A60666">
        <w:rPr>
          <w:rFonts w:ascii="Times New Roman" w:hAnsi="Times New Roman" w:cs="Times New Roman"/>
          <w:spacing w:val="-1"/>
        </w:rPr>
        <w:t xml:space="preserve">i przekazanie do eksploatacji </w:t>
      </w:r>
      <w:r w:rsidR="001C4BA5" w:rsidRPr="00A60666">
        <w:rPr>
          <w:rFonts w:ascii="Times New Roman" w:hAnsi="Times New Roman" w:cs="Times New Roman"/>
          <w:spacing w:val="-1"/>
        </w:rPr>
        <w:t>sprzętu i aparatury medycznej</w:t>
      </w:r>
      <w:r w:rsidRPr="00A60666">
        <w:rPr>
          <w:rFonts w:ascii="Times New Roman" w:hAnsi="Times New Roman" w:cs="Times New Roman"/>
          <w:spacing w:val="-1"/>
        </w:rPr>
        <w:t xml:space="preserve"> </w:t>
      </w:r>
      <w:r w:rsidR="00491D7C" w:rsidRPr="00A60666">
        <w:rPr>
          <w:rFonts w:ascii="Times New Roman" w:hAnsi="Times New Roman" w:cs="Times New Roman"/>
          <w:spacing w:val="-1"/>
        </w:rPr>
        <w:t xml:space="preserve">wraz z kompletem dokumentacji </w:t>
      </w:r>
      <w:r w:rsidRPr="00A60666">
        <w:rPr>
          <w:rFonts w:ascii="Times New Roman" w:hAnsi="Times New Roman" w:cs="Times New Roman"/>
          <w:spacing w:val="-1"/>
        </w:rPr>
        <w:t xml:space="preserve">do SPZZOZ </w:t>
      </w:r>
      <w:r w:rsidR="00491D7C" w:rsidRPr="00A60666">
        <w:rPr>
          <w:rFonts w:ascii="Times New Roman" w:hAnsi="Times New Roman" w:cs="Times New Roman"/>
          <w:spacing w:val="-1"/>
        </w:rPr>
        <w:br/>
      </w:r>
      <w:r w:rsidRPr="00A60666">
        <w:rPr>
          <w:rFonts w:ascii="Times New Roman" w:hAnsi="Times New Roman" w:cs="Times New Roman"/>
          <w:spacing w:val="-1"/>
        </w:rPr>
        <w:t xml:space="preserve">w Wyszkowie zgodnie z Załącznikiem nr 2 </w:t>
      </w:r>
    </w:p>
    <w:p w14:paraId="1512B4E5" w14:textId="77777777" w:rsidR="00173403" w:rsidRPr="00A60666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  <w:spacing w:val="-1"/>
        </w:rPr>
        <w:t>Wykonawca</w:t>
      </w:r>
      <w:r w:rsidRPr="00A60666">
        <w:rPr>
          <w:rFonts w:ascii="Times New Roman" w:hAnsi="Times New Roman" w:cs="Times New Roman"/>
          <w:spacing w:val="4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zobowiązuje</w:t>
      </w:r>
      <w:r w:rsidRPr="00A60666">
        <w:rPr>
          <w:rFonts w:ascii="Times New Roman" w:hAnsi="Times New Roman" w:cs="Times New Roman"/>
          <w:spacing w:val="1"/>
        </w:rPr>
        <w:t xml:space="preserve"> </w:t>
      </w:r>
      <w:r w:rsidRPr="00A60666">
        <w:rPr>
          <w:rFonts w:ascii="Times New Roman" w:hAnsi="Times New Roman" w:cs="Times New Roman"/>
        </w:rPr>
        <w:t>się</w:t>
      </w:r>
      <w:r w:rsidRPr="00A60666">
        <w:rPr>
          <w:rFonts w:ascii="Times New Roman" w:hAnsi="Times New Roman" w:cs="Times New Roman"/>
          <w:spacing w:val="4"/>
        </w:rPr>
        <w:t xml:space="preserve"> </w:t>
      </w:r>
      <w:r w:rsidRPr="00A60666">
        <w:rPr>
          <w:rFonts w:ascii="Times New Roman" w:hAnsi="Times New Roman" w:cs="Times New Roman"/>
          <w:spacing w:val="-2"/>
        </w:rPr>
        <w:t>do</w:t>
      </w:r>
      <w:r w:rsidRPr="00A60666">
        <w:rPr>
          <w:rFonts w:ascii="Times New Roman" w:hAnsi="Times New Roman" w:cs="Times New Roman"/>
          <w:spacing w:val="4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wykonania</w:t>
      </w:r>
      <w:r w:rsidRPr="00A60666">
        <w:rPr>
          <w:rFonts w:ascii="Times New Roman" w:hAnsi="Times New Roman" w:cs="Times New Roman"/>
          <w:spacing w:val="4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przedmiotu</w:t>
      </w:r>
      <w:r w:rsidRPr="00A60666">
        <w:rPr>
          <w:rFonts w:ascii="Times New Roman" w:hAnsi="Times New Roman" w:cs="Times New Roman"/>
          <w:spacing w:val="4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zamówienia</w:t>
      </w:r>
      <w:r w:rsidRPr="00A60666">
        <w:rPr>
          <w:rFonts w:ascii="Times New Roman" w:hAnsi="Times New Roman" w:cs="Times New Roman"/>
          <w:spacing w:val="4"/>
        </w:rPr>
        <w:t xml:space="preserve"> </w:t>
      </w:r>
      <w:r w:rsidRPr="00A60666">
        <w:rPr>
          <w:rFonts w:ascii="Times New Roman" w:hAnsi="Times New Roman" w:cs="Times New Roman"/>
        </w:rPr>
        <w:t>z</w:t>
      </w:r>
      <w:r w:rsidRPr="00A60666">
        <w:rPr>
          <w:rFonts w:ascii="Times New Roman" w:hAnsi="Times New Roman" w:cs="Times New Roman"/>
          <w:spacing w:val="4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najwyższą</w:t>
      </w:r>
      <w:r w:rsidRPr="00A60666">
        <w:rPr>
          <w:rFonts w:ascii="Times New Roman" w:hAnsi="Times New Roman" w:cs="Times New Roman"/>
          <w:spacing w:val="2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starannością,</w:t>
      </w:r>
      <w:r w:rsidRPr="00A60666">
        <w:rPr>
          <w:rFonts w:ascii="Times New Roman" w:hAnsi="Times New Roman" w:cs="Times New Roman"/>
          <w:spacing w:val="65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zgodnie</w:t>
      </w:r>
      <w:r w:rsidRPr="00A60666">
        <w:rPr>
          <w:rFonts w:ascii="Times New Roman" w:hAnsi="Times New Roman" w:cs="Times New Roman"/>
          <w:spacing w:val="30"/>
        </w:rPr>
        <w:t xml:space="preserve"> </w:t>
      </w:r>
      <w:r w:rsidRPr="00A60666">
        <w:rPr>
          <w:rFonts w:ascii="Times New Roman" w:hAnsi="Times New Roman" w:cs="Times New Roman"/>
        </w:rPr>
        <w:t>z</w:t>
      </w:r>
      <w:r w:rsidRPr="00A60666">
        <w:rPr>
          <w:rFonts w:ascii="Times New Roman" w:hAnsi="Times New Roman" w:cs="Times New Roman"/>
          <w:spacing w:val="30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umową,</w:t>
      </w:r>
      <w:r w:rsidRPr="00A60666">
        <w:rPr>
          <w:rFonts w:ascii="Times New Roman" w:hAnsi="Times New Roman" w:cs="Times New Roman"/>
          <w:spacing w:val="31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Specyfikacją</w:t>
      </w:r>
      <w:r w:rsidRPr="00A60666">
        <w:rPr>
          <w:rFonts w:ascii="Times New Roman" w:hAnsi="Times New Roman" w:cs="Times New Roman"/>
          <w:spacing w:val="30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Warunków</w:t>
      </w:r>
      <w:r w:rsidRPr="00A60666">
        <w:rPr>
          <w:rFonts w:ascii="Times New Roman" w:hAnsi="Times New Roman" w:cs="Times New Roman"/>
          <w:spacing w:val="30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Zamówienia,</w:t>
      </w:r>
      <w:r w:rsidRPr="00A60666">
        <w:rPr>
          <w:rFonts w:ascii="Times New Roman" w:hAnsi="Times New Roman" w:cs="Times New Roman"/>
          <w:spacing w:val="30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zasadami</w:t>
      </w:r>
      <w:r w:rsidRPr="00A60666">
        <w:rPr>
          <w:rFonts w:ascii="Times New Roman" w:hAnsi="Times New Roman" w:cs="Times New Roman"/>
          <w:spacing w:val="30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wiedzy</w:t>
      </w:r>
      <w:r w:rsidRPr="00A60666">
        <w:rPr>
          <w:rFonts w:ascii="Times New Roman" w:hAnsi="Times New Roman" w:cs="Times New Roman"/>
          <w:spacing w:val="30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technicznej,</w:t>
      </w:r>
      <w:r w:rsidRPr="00A60666">
        <w:rPr>
          <w:rFonts w:ascii="Times New Roman" w:hAnsi="Times New Roman" w:cs="Times New Roman"/>
          <w:spacing w:val="75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oraz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ofertą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Wykonawcy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2"/>
        </w:rPr>
        <w:t>dnia</w:t>
      </w:r>
      <w:r w:rsidRPr="00A60666">
        <w:rPr>
          <w:rFonts w:ascii="Times New Roman" w:hAnsi="Times New Roman" w:cs="Times New Roman"/>
          <w:spacing w:val="-1"/>
        </w:rPr>
        <w:t xml:space="preserve"> </w:t>
      </w:r>
      <w:r w:rsidRPr="00A60666">
        <w:rPr>
          <w:rFonts w:ascii="Times New Roman" w:hAnsi="Times New Roman" w:cs="Times New Roman"/>
          <w:b/>
          <w:bCs/>
          <w:spacing w:val="-1"/>
        </w:rPr>
        <w:t>……………….. r.</w:t>
      </w:r>
    </w:p>
    <w:p w14:paraId="0E5B89A9" w14:textId="04A5D7B6" w:rsidR="00173403" w:rsidRPr="00A60666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  <w:spacing w:val="-1"/>
        </w:rPr>
        <w:t>Wykonawca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oświadcza,</w:t>
      </w:r>
      <w:r w:rsidRPr="00A60666">
        <w:rPr>
          <w:rFonts w:ascii="Times New Roman" w:hAnsi="Times New Roman" w:cs="Times New Roman"/>
        </w:rPr>
        <w:t xml:space="preserve"> że </w:t>
      </w:r>
      <w:r w:rsidRPr="00A60666">
        <w:rPr>
          <w:rFonts w:ascii="Times New Roman" w:hAnsi="Times New Roman" w:cs="Times New Roman"/>
          <w:spacing w:val="-1"/>
        </w:rPr>
        <w:t>posiada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wiedzę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fachową</w:t>
      </w:r>
      <w:r w:rsidRPr="00A60666">
        <w:rPr>
          <w:rFonts w:ascii="Times New Roman" w:hAnsi="Times New Roman" w:cs="Times New Roman"/>
        </w:rPr>
        <w:t xml:space="preserve"> i </w:t>
      </w:r>
      <w:r w:rsidRPr="00A60666">
        <w:rPr>
          <w:rFonts w:ascii="Times New Roman" w:hAnsi="Times New Roman" w:cs="Times New Roman"/>
          <w:spacing w:val="-1"/>
        </w:rPr>
        <w:t>dysponuje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wszelkimi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niezbędnymi informacjami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oraz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2"/>
        </w:rPr>
        <w:t>pozwoleniami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2"/>
        </w:rPr>
        <w:t>wymaganymi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przez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przepisy</w:t>
      </w:r>
      <w:r w:rsidRPr="00A60666">
        <w:rPr>
          <w:rFonts w:ascii="Times New Roman" w:hAnsi="Times New Roman" w:cs="Times New Roman"/>
          <w:spacing w:val="7"/>
        </w:rPr>
        <w:t xml:space="preserve"> </w:t>
      </w:r>
      <w:r w:rsidRPr="00A60666">
        <w:rPr>
          <w:rFonts w:ascii="Times New Roman" w:hAnsi="Times New Roman" w:cs="Times New Roman"/>
          <w:spacing w:val="-2"/>
        </w:rPr>
        <w:t>prawa</w:t>
      </w:r>
      <w:r w:rsidRPr="00A60666">
        <w:rPr>
          <w:rFonts w:ascii="Times New Roman" w:hAnsi="Times New Roman" w:cs="Times New Roman"/>
        </w:rPr>
        <w:t xml:space="preserve"> w </w:t>
      </w:r>
      <w:r w:rsidRPr="00A60666">
        <w:rPr>
          <w:rFonts w:ascii="Times New Roman" w:hAnsi="Times New Roman" w:cs="Times New Roman"/>
          <w:spacing w:val="-1"/>
        </w:rPr>
        <w:t>dziedzinach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związanych</w:t>
      </w:r>
      <w:r w:rsidRPr="00A60666">
        <w:rPr>
          <w:rFonts w:ascii="Times New Roman" w:hAnsi="Times New Roman" w:cs="Times New Roman"/>
        </w:rPr>
        <w:t xml:space="preserve"> z </w:t>
      </w:r>
      <w:r w:rsidRPr="00A60666">
        <w:rPr>
          <w:rFonts w:ascii="Times New Roman" w:hAnsi="Times New Roman" w:cs="Times New Roman"/>
          <w:spacing w:val="-1"/>
        </w:rPr>
        <w:t>wykonaniem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4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przedmiotu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zamówienia</w:t>
      </w:r>
      <w:r w:rsidRPr="00A60666">
        <w:rPr>
          <w:rFonts w:ascii="Times New Roman" w:hAnsi="Times New Roman" w:cs="Times New Roman"/>
        </w:rPr>
        <w:t xml:space="preserve"> a </w:t>
      </w:r>
      <w:r w:rsidRPr="00A60666">
        <w:rPr>
          <w:rFonts w:ascii="Times New Roman" w:hAnsi="Times New Roman" w:cs="Times New Roman"/>
          <w:spacing w:val="-1"/>
        </w:rPr>
        <w:t>także,</w:t>
      </w:r>
      <w:r w:rsidRPr="00A60666">
        <w:rPr>
          <w:rFonts w:ascii="Times New Roman" w:hAnsi="Times New Roman" w:cs="Times New Roman"/>
          <w:spacing w:val="4"/>
        </w:rPr>
        <w:t xml:space="preserve"> </w:t>
      </w:r>
      <w:r w:rsidRPr="00A60666">
        <w:rPr>
          <w:rFonts w:ascii="Times New Roman" w:hAnsi="Times New Roman" w:cs="Times New Roman"/>
        </w:rPr>
        <w:t xml:space="preserve">iż </w:t>
      </w:r>
      <w:r w:rsidRPr="00A60666">
        <w:rPr>
          <w:rFonts w:ascii="Times New Roman" w:hAnsi="Times New Roman" w:cs="Times New Roman"/>
          <w:spacing w:val="-1"/>
        </w:rPr>
        <w:t>dysponuje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odpowiednim</w:t>
      </w:r>
      <w:r w:rsidRPr="00A60666">
        <w:rPr>
          <w:rFonts w:ascii="Times New Roman" w:hAnsi="Times New Roman" w:cs="Times New Roman"/>
          <w:spacing w:val="57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personelem</w:t>
      </w:r>
      <w:r w:rsidRPr="00A60666">
        <w:rPr>
          <w:rFonts w:ascii="Times New Roman" w:hAnsi="Times New Roman" w:cs="Times New Roman"/>
          <w:spacing w:val="1"/>
        </w:rPr>
        <w:t xml:space="preserve"> </w:t>
      </w:r>
      <w:r w:rsidRPr="00A60666">
        <w:rPr>
          <w:rFonts w:ascii="Times New Roman" w:hAnsi="Times New Roman" w:cs="Times New Roman"/>
        </w:rPr>
        <w:t xml:space="preserve">i </w:t>
      </w:r>
      <w:r w:rsidRPr="00A60666">
        <w:rPr>
          <w:rFonts w:ascii="Times New Roman" w:hAnsi="Times New Roman" w:cs="Times New Roman"/>
          <w:spacing w:val="-1"/>
        </w:rPr>
        <w:t>odpowiednimi</w:t>
      </w:r>
      <w:r w:rsidRPr="00A60666">
        <w:rPr>
          <w:rFonts w:ascii="Times New Roman" w:hAnsi="Times New Roman" w:cs="Times New Roman"/>
          <w:spacing w:val="-2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środkami</w:t>
      </w:r>
      <w:r w:rsidRPr="00A60666">
        <w:rPr>
          <w:rFonts w:ascii="Times New Roman" w:hAnsi="Times New Roman" w:cs="Times New Roman"/>
          <w:spacing w:val="1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gwarantującymi</w:t>
      </w:r>
      <w:r w:rsidRPr="00A60666">
        <w:rPr>
          <w:rFonts w:ascii="Times New Roman" w:hAnsi="Times New Roman" w:cs="Times New Roman"/>
          <w:spacing w:val="1"/>
        </w:rPr>
        <w:t xml:space="preserve"> </w:t>
      </w:r>
      <w:r w:rsidRPr="00A60666">
        <w:rPr>
          <w:rFonts w:ascii="Times New Roman" w:hAnsi="Times New Roman" w:cs="Times New Roman"/>
          <w:spacing w:val="-1"/>
        </w:rPr>
        <w:t>profesjonalną realizację</w:t>
      </w:r>
      <w:r w:rsidRPr="00A60666">
        <w:rPr>
          <w:rFonts w:ascii="Times New Roman" w:hAnsi="Times New Roman" w:cs="Times New Roman"/>
          <w:spacing w:val="-3"/>
        </w:rPr>
        <w:t xml:space="preserve"> </w:t>
      </w:r>
      <w:r w:rsidR="00491D7C" w:rsidRPr="00A60666">
        <w:rPr>
          <w:rFonts w:ascii="Times New Roman" w:hAnsi="Times New Roman" w:cs="Times New Roman"/>
          <w:spacing w:val="-1"/>
        </w:rPr>
        <w:t>u</w:t>
      </w:r>
      <w:r w:rsidRPr="00A60666">
        <w:rPr>
          <w:rFonts w:ascii="Times New Roman" w:hAnsi="Times New Roman" w:cs="Times New Roman"/>
          <w:spacing w:val="-1"/>
        </w:rPr>
        <w:t>mowy.</w:t>
      </w:r>
    </w:p>
    <w:p w14:paraId="78A826B5" w14:textId="15193F80" w:rsidR="0040647A" w:rsidRPr="00A60666" w:rsidRDefault="0040647A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A60666">
        <w:rPr>
          <w:rFonts w:ascii="Times New Roman" w:hAnsi="Times New Roman" w:cs="Times New Roman"/>
          <w:spacing w:val="-1"/>
        </w:rPr>
        <w:t xml:space="preserve">Wykonawca oświadcza, że wszystkie dostarczane </w:t>
      </w:r>
      <w:r w:rsidR="00591C02" w:rsidRPr="00A60666">
        <w:rPr>
          <w:rFonts w:ascii="Times New Roman" w:hAnsi="Times New Roman" w:cs="Times New Roman"/>
          <w:spacing w:val="-1"/>
        </w:rPr>
        <w:t>urządzenia</w:t>
      </w:r>
      <w:r w:rsidR="00491D7C" w:rsidRPr="00A60666">
        <w:rPr>
          <w:rFonts w:ascii="Times New Roman" w:hAnsi="Times New Roman" w:cs="Times New Roman"/>
          <w:spacing w:val="-1"/>
        </w:rPr>
        <w:t xml:space="preserve"> medyczne</w:t>
      </w:r>
      <w:r w:rsidRPr="00A60666">
        <w:rPr>
          <w:rFonts w:ascii="Times New Roman" w:hAnsi="Times New Roman" w:cs="Times New Roman"/>
          <w:spacing w:val="-1"/>
        </w:rPr>
        <w:t>:</w:t>
      </w:r>
    </w:p>
    <w:p w14:paraId="050A30B8" w14:textId="4A4268DE" w:rsidR="0040647A" w:rsidRPr="00A60666" w:rsidRDefault="00F77840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 xml:space="preserve">odpowiadają </w:t>
      </w:r>
      <w:r w:rsidR="0040647A" w:rsidRPr="00A60666">
        <w:rPr>
          <w:sz w:val="22"/>
          <w:szCs w:val="22"/>
        </w:rPr>
        <w:t>warunkom jakościowym zgodnie z atestami i normami;</w:t>
      </w:r>
    </w:p>
    <w:p w14:paraId="2519ECAA" w14:textId="1178BB7E" w:rsidR="0040647A" w:rsidRPr="00A60666" w:rsidRDefault="00F77840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 xml:space="preserve">odpowiadają </w:t>
      </w:r>
      <w:r w:rsidR="0040647A" w:rsidRPr="00A60666">
        <w:rPr>
          <w:sz w:val="22"/>
          <w:szCs w:val="22"/>
        </w:rPr>
        <w:t>warunkom jakościowym określonym w specyfikacji warunków zamówienia i w ofercie przetargowej Wykonawcy;</w:t>
      </w:r>
    </w:p>
    <w:p w14:paraId="626D22B0" w14:textId="5B59AC15" w:rsidR="0053126D" w:rsidRPr="00A60666" w:rsidRDefault="0040647A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>posiadają stosowne certyfikaty i atesty oraz dopuszczenia do obrotu i stosowan</w:t>
      </w:r>
      <w:r w:rsidR="00F77840" w:rsidRPr="00A60666">
        <w:rPr>
          <w:sz w:val="22"/>
          <w:szCs w:val="22"/>
        </w:rPr>
        <w:t xml:space="preserve">ia w </w:t>
      </w:r>
      <w:r w:rsidR="00E57789" w:rsidRPr="00A60666">
        <w:rPr>
          <w:sz w:val="22"/>
          <w:szCs w:val="22"/>
        </w:rPr>
        <w:t>ochronie zdrowia</w:t>
      </w:r>
      <w:r w:rsidR="00F77840" w:rsidRPr="00A60666">
        <w:rPr>
          <w:sz w:val="22"/>
          <w:szCs w:val="22"/>
        </w:rPr>
        <w:t xml:space="preserve"> zgodnie z </w:t>
      </w:r>
      <w:r w:rsidRPr="00A60666">
        <w:rPr>
          <w:sz w:val="22"/>
          <w:szCs w:val="22"/>
        </w:rPr>
        <w:t xml:space="preserve">ustawą z dnia </w:t>
      </w:r>
      <w:r w:rsidR="00A5351F" w:rsidRPr="00A60666">
        <w:rPr>
          <w:sz w:val="22"/>
          <w:szCs w:val="22"/>
        </w:rPr>
        <w:t>7 kwietnia 2022</w:t>
      </w:r>
      <w:r w:rsidRPr="00A60666">
        <w:rPr>
          <w:sz w:val="22"/>
          <w:szCs w:val="22"/>
        </w:rPr>
        <w:t xml:space="preserve"> roku o wyrobach medycznych (t</w:t>
      </w:r>
      <w:r w:rsidR="00F314D4">
        <w:rPr>
          <w:sz w:val="22"/>
          <w:szCs w:val="22"/>
        </w:rPr>
        <w:t>.</w:t>
      </w:r>
      <w:r w:rsidRPr="00A60666">
        <w:rPr>
          <w:sz w:val="22"/>
          <w:szCs w:val="22"/>
        </w:rPr>
        <w:t xml:space="preserve">j. Dz. U. z </w:t>
      </w:r>
      <w:r w:rsidR="00A5351F" w:rsidRPr="00A60666">
        <w:rPr>
          <w:sz w:val="22"/>
          <w:szCs w:val="22"/>
        </w:rPr>
        <w:t>2022</w:t>
      </w:r>
      <w:r w:rsidRPr="00A60666">
        <w:rPr>
          <w:sz w:val="22"/>
          <w:szCs w:val="22"/>
        </w:rPr>
        <w:t xml:space="preserve"> r. poz. </w:t>
      </w:r>
      <w:r w:rsidR="00A5351F" w:rsidRPr="00A60666">
        <w:rPr>
          <w:sz w:val="22"/>
          <w:szCs w:val="22"/>
        </w:rPr>
        <w:t>974</w:t>
      </w:r>
      <w:r w:rsidRPr="00A60666">
        <w:rPr>
          <w:sz w:val="22"/>
          <w:szCs w:val="22"/>
        </w:rPr>
        <w:t xml:space="preserve"> ze zm.)</w:t>
      </w:r>
      <w:r w:rsidR="00F77840" w:rsidRPr="00A60666">
        <w:rPr>
          <w:sz w:val="22"/>
          <w:szCs w:val="22"/>
        </w:rPr>
        <w:t>;</w:t>
      </w:r>
    </w:p>
    <w:p w14:paraId="36D538FA" w14:textId="2B6EAF81" w:rsidR="0053126D" w:rsidRPr="00A60666" w:rsidRDefault="00491D7C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>posiadają</w:t>
      </w:r>
      <w:r w:rsidR="0053126D" w:rsidRPr="00A60666">
        <w:rPr>
          <w:sz w:val="22"/>
          <w:szCs w:val="22"/>
        </w:rPr>
        <w:t xml:space="preserve"> oznacz</w:t>
      </w:r>
      <w:r w:rsidRPr="00A60666">
        <w:rPr>
          <w:sz w:val="22"/>
          <w:szCs w:val="22"/>
        </w:rPr>
        <w:t>enia wymagane przepisami (CE), ponadto zawierają</w:t>
      </w:r>
      <w:r w:rsidR="0053126D" w:rsidRPr="00A60666">
        <w:rPr>
          <w:sz w:val="22"/>
          <w:szCs w:val="22"/>
        </w:rPr>
        <w:t xml:space="preserve"> oznaczenia wynikające </w:t>
      </w:r>
      <w:r w:rsidRPr="00A60666">
        <w:rPr>
          <w:sz w:val="22"/>
          <w:szCs w:val="22"/>
        </w:rPr>
        <w:br/>
      </w:r>
      <w:r w:rsidR="0053126D" w:rsidRPr="00A60666">
        <w:rPr>
          <w:sz w:val="22"/>
          <w:szCs w:val="22"/>
        </w:rPr>
        <w:t>z aktualnie obowiązujących przepisów o ile takie są wymagane.</w:t>
      </w:r>
    </w:p>
    <w:p w14:paraId="10ECA52C" w14:textId="2FA6DC5C" w:rsidR="00591C02" w:rsidRPr="00A60666" w:rsidRDefault="00591C02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>nie są obciążone jakimikolwiek prawami osób trzecich, są fabrycznie nowe i mają uregulowane opłaty celne.</w:t>
      </w:r>
    </w:p>
    <w:p w14:paraId="319DEEE1" w14:textId="11740C0D" w:rsidR="00F77840" w:rsidRPr="00A60666" w:rsidRDefault="00F77840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A60666">
        <w:rPr>
          <w:rFonts w:ascii="Times New Roman" w:hAnsi="Times New Roman" w:cs="Times New Roman"/>
          <w:spacing w:val="-1"/>
        </w:rPr>
        <w:t>Wszelkie konsekwencje finansowe i prawne wynikające z tytułu wprowadzenia do obrotu przedmiotów zamówienia niespełniających wymogów określonych obowiązującymi przepisami i normami ponosi Wykonawca.</w:t>
      </w:r>
    </w:p>
    <w:p w14:paraId="1592CE38" w14:textId="77777777" w:rsidR="008173EA" w:rsidRPr="00A60666" w:rsidRDefault="008173EA" w:rsidP="00614EEB">
      <w:pPr>
        <w:pStyle w:val="Nagwek1"/>
        <w:spacing w:line="240" w:lineRule="auto"/>
      </w:pPr>
      <w:r w:rsidRPr="00A60666">
        <w:t>§ 2</w:t>
      </w:r>
    </w:p>
    <w:p w14:paraId="3BFDFD41" w14:textId="77777777" w:rsidR="008173EA" w:rsidRPr="00A60666" w:rsidRDefault="008173EA" w:rsidP="00614EEB">
      <w:pPr>
        <w:pStyle w:val="Nagwek1"/>
        <w:spacing w:line="240" w:lineRule="auto"/>
      </w:pPr>
      <w:r w:rsidRPr="00A60666">
        <w:t>Okres realizacji</w:t>
      </w:r>
    </w:p>
    <w:p w14:paraId="7853ECAB" w14:textId="50766920" w:rsidR="00E60E37" w:rsidRPr="00A60666" w:rsidRDefault="005968A8" w:rsidP="00491D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>Umowa zostaje zawarta na czas określony</w:t>
      </w:r>
      <w:r w:rsidR="00F04B25" w:rsidRPr="00A60666">
        <w:rPr>
          <w:rFonts w:ascii="Times New Roman" w:hAnsi="Times New Roman" w:cs="Times New Roman"/>
        </w:rPr>
        <w:t>,</w:t>
      </w:r>
      <w:r w:rsidRPr="00A60666">
        <w:rPr>
          <w:rFonts w:ascii="Times New Roman" w:hAnsi="Times New Roman" w:cs="Times New Roman"/>
        </w:rPr>
        <w:t xml:space="preserve"> </w:t>
      </w:r>
      <w:r w:rsidRPr="00A60666">
        <w:rPr>
          <w:rFonts w:ascii="Times New Roman" w:hAnsi="Times New Roman" w:cs="Times New Roman"/>
          <w:b/>
        </w:rPr>
        <w:t xml:space="preserve">od dnia </w:t>
      </w:r>
      <w:r w:rsidR="00173403" w:rsidRPr="00A60666">
        <w:rPr>
          <w:rFonts w:ascii="Times New Roman" w:hAnsi="Times New Roman" w:cs="Times New Roman"/>
          <w:b/>
        </w:rPr>
        <w:t>…………………….</w:t>
      </w:r>
      <w:r w:rsidR="00B05936" w:rsidRPr="00A60666">
        <w:rPr>
          <w:rFonts w:ascii="Times New Roman" w:hAnsi="Times New Roman" w:cs="Times New Roman"/>
          <w:b/>
        </w:rPr>
        <w:t xml:space="preserve"> roku </w:t>
      </w:r>
      <w:r w:rsidRPr="00A60666">
        <w:rPr>
          <w:rFonts w:ascii="Times New Roman" w:hAnsi="Times New Roman" w:cs="Times New Roman"/>
          <w:b/>
          <w:iCs/>
        </w:rPr>
        <w:t xml:space="preserve">do dnia </w:t>
      </w:r>
      <w:r w:rsidR="00351963">
        <w:rPr>
          <w:rFonts w:ascii="Times New Roman" w:hAnsi="Times New Roman" w:cs="Times New Roman"/>
          <w:b/>
          <w:iCs/>
        </w:rPr>
        <w:t>…………</w:t>
      </w:r>
      <w:r w:rsidR="00B05936" w:rsidRPr="00A60666">
        <w:rPr>
          <w:rFonts w:ascii="Times New Roman" w:hAnsi="Times New Roman" w:cs="Times New Roman"/>
          <w:b/>
          <w:iCs/>
        </w:rPr>
        <w:t xml:space="preserve"> </w:t>
      </w:r>
      <w:r w:rsidRPr="00A60666">
        <w:rPr>
          <w:rFonts w:ascii="Times New Roman" w:hAnsi="Times New Roman" w:cs="Times New Roman"/>
          <w:b/>
          <w:iCs/>
        </w:rPr>
        <w:t>roku.</w:t>
      </w:r>
      <w:r w:rsidRPr="00A60666">
        <w:rPr>
          <w:rFonts w:ascii="Times New Roman" w:hAnsi="Times New Roman" w:cs="Times New Roman"/>
        </w:rPr>
        <w:t xml:space="preserve"> </w:t>
      </w:r>
    </w:p>
    <w:p w14:paraId="122D8BAB" w14:textId="77777777" w:rsidR="00E60E37" w:rsidRPr="00A60666" w:rsidRDefault="00E60E37" w:rsidP="00614EE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14:paraId="7FD0BB33" w14:textId="01D8ECD2" w:rsidR="008173EA" w:rsidRPr="00A60666" w:rsidRDefault="008173EA" w:rsidP="00614EEB">
      <w:pPr>
        <w:pStyle w:val="Nagwek1"/>
        <w:spacing w:line="240" w:lineRule="auto"/>
      </w:pPr>
      <w:r w:rsidRPr="00A60666">
        <w:t xml:space="preserve">§ </w:t>
      </w:r>
      <w:r w:rsidR="007D5081" w:rsidRPr="00A60666">
        <w:t>3</w:t>
      </w:r>
    </w:p>
    <w:p w14:paraId="05AA8FD6" w14:textId="77777777" w:rsidR="008173EA" w:rsidRPr="00A60666" w:rsidRDefault="008173EA" w:rsidP="00614EEB">
      <w:pPr>
        <w:pStyle w:val="Nagwek1"/>
        <w:spacing w:line="240" w:lineRule="auto"/>
      </w:pPr>
      <w:r w:rsidRPr="00A60666">
        <w:t>Warunki realizacji</w:t>
      </w:r>
    </w:p>
    <w:p w14:paraId="05673777" w14:textId="059199F4" w:rsidR="009730B6" w:rsidRPr="00A60666" w:rsidRDefault="009730B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Wykonawca zobowiązuje się do dostawy </w:t>
      </w:r>
      <w:r w:rsidR="003A4B8E" w:rsidRPr="00A60666">
        <w:rPr>
          <w:rFonts w:cs="Times New Roman"/>
          <w:sz w:val="22"/>
          <w:szCs w:val="22"/>
        </w:rPr>
        <w:t>sprzętu i aparatury medycznej</w:t>
      </w:r>
      <w:r w:rsidRPr="00A60666">
        <w:rPr>
          <w:rFonts w:cs="Times New Roman"/>
          <w:sz w:val="22"/>
          <w:szCs w:val="22"/>
        </w:rPr>
        <w:t xml:space="preserve">, o których mowa w </w:t>
      </w:r>
      <w:r w:rsidR="00C747B7" w:rsidRPr="00A60666">
        <w:rPr>
          <w:rFonts w:cs="Times New Roman"/>
          <w:b/>
          <w:sz w:val="22"/>
          <w:szCs w:val="22"/>
        </w:rPr>
        <w:t>Z</w:t>
      </w:r>
      <w:r w:rsidR="00DA1D31" w:rsidRPr="00A60666">
        <w:rPr>
          <w:rFonts w:cs="Times New Roman"/>
          <w:b/>
          <w:sz w:val="22"/>
          <w:szCs w:val="22"/>
        </w:rPr>
        <w:t>ałączniku nr 2</w:t>
      </w:r>
      <w:r w:rsidR="00491D7C" w:rsidRPr="00A60666">
        <w:rPr>
          <w:rFonts w:cs="Times New Roman"/>
          <w:sz w:val="22"/>
          <w:szCs w:val="22"/>
        </w:rPr>
        <w:t>, ich odbioru przez Zamawiającego w terminie wskazanym w § 2</w:t>
      </w:r>
      <w:r w:rsidRPr="00A60666">
        <w:rPr>
          <w:rFonts w:cs="Times New Roman"/>
          <w:sz w:val="22"/>
          <w:szCs w:val="22"/>
        </w:rPr>
        <w:t>.</w:t>
      </w:r>
    </w:p>
    <w:p w14:paraId="193038EC" w14:textId="6DB16FA2" w:rsidR="009B2FA6" w:rsidRPr="00A6066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Dostawa urządzeń medycznych możliwa będzie od poniedziałku do piątku w godzinach od 8:00 do 15:00. </w:t>
      </w:r>
    </w:p>
    <w:p w14:paraId="6A047B6A" w14:textId="16C452B9" w:rsidR="009B2FA6" w:rsidRPr="00A6066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Dostawę przedmiotu zamówienia należy ustalić z </w:t>
      </w:r>
      <w:r w:rsidR="003A4B8E" w:rsidRPr="00A60666">
        <w:rPr>
          <w:rFonts w:cs="Times New Roman"/>
          <w:sz w:val="22"/>
          <w:szCs w:val="22"/>
        </w:rPr>
        <w:t>osobą wskazaną w § 10 ust. 1 lit.</w:t>
      </w:r>
      <w:r w:rsidRPr="00A60666">
        <w:rPr>
          <w:rFonts w:cs="Times New Roman"/>
          <w:sz w:val="22"/>
          <w:szCs w:val="22"/>
        </w:rPr>
        <w:t xml:space="preserve"> a</w:t>
      </w:r>
      <w:r w:rsidR="003A4B8E" w:rsidRPr="00A60666">
        <w:rPr>
          <w:rFonts w:cs="Times New Roman"/>
          <w:sz w:val="22"/>
          <w:szCs w:val="22"/>
        </w:rPr>
        <w:t>)</w:t>
      </w:r>
      <w:r w:rsidRPr="00A60666">
        <w:rPr>
          <w:rFonts w:cs="Times New Roman"/>
          <w:sz w:val="22"/>
          <w:szCs w:val="22"/>
        </w:rPr>
        <w:t>.</w:t>
      </w:r>
    </w:p>
    <w:p w14:paraId="272D8ABD" w14:textId="67741FD3" w:rsidR="009B2FA6" w:rsidRPr="00A6066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Miejsce dostawy urządzeń medycznych szczegółowo opisanych w Załączniku nr 2: SPZZOZ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>w Wyszkowie ul. Komisji Edukacji Narodowej 1</w:t>
      </w:r>
      <w:r w:rsidR="007963FC" w:rsidRPr="00A60666">
        <w:rPr>
          <w:rFonts w:cs="Times New Roman"/>
          <w:sz w:val="22"/>
          <w:szCs w:val="22"/>
        </w:rPr>
        <w:t>,</w:t>
      </w:r>
      <w:r w:rsidRPr="00A60666">
        <w:rPr>
          <w:rFonts w:cs="Times New Roman"/>
          <w:sz w:val="22"/>
          <w:szCs w:val="22"/>
        </w:rPr>
        <w:t xml:space="preserve"> 07-200 Wyszków</w:t>
      </w:r>
      <w:r w:rsidR="007963FC" w:rsidRPr="00A60666">
        <w:rPr>
          <w:rFonts w:cs="Times New Roman"/>
          <w:sz w:val="22"/>
          <w:szCs w:val="22"/>
        </w:rPr>
        <w:t>.</w:t>
      </w:r>
    </w:p>
    <w:p w14:paraId="076087DF" w14:textId="2BD5CF0C" w:rsidR="009B2FA6" w:rsidRPr="00A60666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Wykonawca gwarantuje Zamawiającemu, że towary dostarczone w ramach umowy są wolne od wad fizycznych, oraz że dostarczony przedmiot umowy jest zgodny z wymogami technicznymi Polskich Norm, a także że spełnia wymagania normy CE oraz są dopuszczone do użytkowania w </w:t>
      </w:r>
      <w:r w:rsidR="003A4B8E" w:rsidRPr="00A60666">
        <w:rPr>
          <w:rFonts w:cs="Times New Roman"/>
          <w:sz w:val="22"/>
          <w:szCs w:val="22"/>
        </w:rPr>
        <w:t>ochronie</w:t>
      </w:r>
      <w:r w:rsidRPr="00A60666">
        <w:rPr>
          <w:rFonts w:cs="Times New Roman"/>
          <w:sz w:val="22"/>
          <w:szCs w:val="22"/>
        </w:rPr>
        <w:t xml:space="preserve"> zdrowia.</w:t>
      </w:r>
    </w:p>
    <w:p w14:paraId="699B3ECD" w14:textId="77777777" w:rsidR="007A5515" w:rsidRPr="00A60666" w:rsidRDefault="007A5515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Wszelkie koszty niezbędne do prawidłowego wykonania umowy obciążają Wykonawcę.</w:t>
      </w:r>
    </w:p>
    <w:p w14:paraId="0C2EF9A1" w14:textId="7C9FA5AE" w:rsidR="00CC649A" w:rsidRPr="00A60666" w:rsidRDefault="00CC649A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Wykonawca gwarantuje dostarczyć przedmiot umowy na wł</w:t>
      </w:r>
      <w:r w:rsidR="003A4B8E" w:rsidRPr="00A60666">
        <w:rPr>
          <w:rFonts w:cs="Times New Roman"/>
          <w:sz w:val="22"/>
          <w:szCs w:val="22"/>
        </w:rPr>
        <w:t>asny koszt i ryzyko</w:t>
      </w:r>
      <w:r w:rsidRPr="00A60666">
        <w:rPr>
          <w:rFonts w:cs="Times New Roman"/>
          <w:sz w:val="22"/>
          <w:szCs w:val="22"/>
        </w:rPr>
        <w:t>. W ramach dostawy przedmiotu zamówienia termin dostawy należy ustalić osobą wskazana w § 1</w:t>
      </w:r>
      <w:r w:rsidR="00491D7C" w:rsidRPr="00A60666">
        <w:rPr>
          <w:rFonts w:cs="Times New Roman"/>
          <w:sz w:val="22"/>
          <w:szCs w:val="22"/>
        </w:rPr>
        <w:t>0</w:t>
      </w:r>
      <w:r w:rsidRPr="00A60666">
        <w:rPr>
          <w:rFonts w:cs="Times New Roman"/>
          <w:sz w:val="22"/>
          <w:szCs w:val="22"/>
        </w:rPr>
        <w:t xml:space="preserve"> ust</w:t>
      </w:r>
      <w:r w:rsidR="003A4B8E" w:rsidRPr="00A60666">
        <w:rPr>
          <w:rFonts w:cs="Times New Roman"/>
          <w:sz w:val="22"/>
          <w:szCs w:val="22"/>
        </w:rPr>
        <w:t>.</w:t>
      </w:r>
      <w:r w:rsidRPr="00A60666">
        <w:rPr>
          <w:rFonts w:cs="Times New Roman"/>
          <w:sz w:val="22"/>
          <w:szCs w:val="22"/>
        </w:rPr>
        <w:t xml:space="preserve"> 1 </w:t>
      </w:r>
      <w:r w:rsidR="003A4B8E" w:rsidRPr="00A60666">
        <w:rPr>
          <w:rFonts w:cs="Times New Roman"/>
          <w:sz w:val="22"/>
          <w:szCs w:val="22"/>
        </w:rPr>
        <w:t>lit.</w:t>
      </w:r>
      <w:r w:rsidRPr="00A60666">
        <w:rPr>
          <w:rFonts w:cs="Times New Roman"/>
          <w:sz w:val="22"/>
          <w:szCs w:val="22"/>
        </w:rPr>
        <w:t xml:space="preserve"> a</w:t>
      </w:r>
      <w:r w:rsidR="003A4B8E" w:rsidRPr="00A60666">
        <w:rPr>
          <w:rFonts w:cs="Times New Roman"/>
          <w:sz w:val="22"/>
          <w:szCs w:val="22"/>
        </w:rPr>
        <w:t>)</w:t>
      </w:r>
      <w:r w:rsidR="00491D7C" w:rsidRPr="00A60666">
        <w:rPr>
          <w:rFonts w:cs="Times New Roman"/>
          <w:sz w:val="22"/>
          <w:szCs w:val="22"/>
        </w:rPr>
        <w:t>.</w:t>
      </w:r>
    </w:p>
    <w:p w14:paraId="6673D990" w14:textId="20D6F575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Wykonawca udzieli personelowi Zamawiającego wszelkich informacji niezbędnych do prawidłowego korzystania z dostarczonych urządzeń oraz przeszkoli personel Zamawiającego w zakresie ich obsługi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lastRenderedPageBreak/>
        <w:t>w dniu dostarczenia, najpóźniej w dni</w:t>
      </w:r>
      <w:r w:rsidR="00491D7C" w:rsidRPr="00A60666">
        <w:rPr>
          <w:rFonts w:cs="Times New Roman"/>
          <w:sz w:val="22"/>
          <w:szCs w:val="22"/>
        </w:rPr>
        <w:t>u zainstalowania i uruchomienia</w:t>
      </w:r>
      <w:r w:rsidR="00AD1078">
        <w:rPr>
          <w:rFonts w:cs="Times New Roman"/>
          <w:sz w:val="22"/>
          <w:szCs w:val="22"/>
        </w:rPr>
        <w:t>.</w:t>
      </w:r>
    </w:p>
    <w:p w14:paraId="056E61F3" w14:textId="5A9685CA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Wykonawca zobowiązany jest wraz ze sprzętem przekazać Zamawiającemu kompletną, uzupełnioną wymaganą dokumentację niezbędną do prawidłowe</w:t>
      </w:r>
      <w:r w:rsidR="003A4B8E" w:rsidRPr="00A60666">
        <w:rPr>
          <w:rFonts w:cs="Times New Roman"/>
          <w:sz w:val="22"/>
          <w:szCs w:val="22"/>
        </w:rPr>
        <w:t>go użytkowania sprzętu w tym m.in.</w:t>
      </w:r>
      <w:r w:rsidRPr="00A60666">
        <w:rPr>
          <w:rFonts w:cs="Times New Roman"/>
          <w:sz w:val="22"/>
          <w:szCs w:val="22"/>
        </w:rPr>
        <w:t xml:space="preserve">: paszport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 xml:space="preserve">(z wprowadzoną datą uruchomienia i datą następnego przeglądu dd-mm-rr), kartę gwarancyjną, CE, potwierdzenie, że dostarczane urządzenie medyczne jest dopuszczone do obrotu i stosowania w </w:t>
      </w:r>
      <w:r w:rsidR="003A4B8E" w:rsidRPr="00A60666">
        <w:rPr>
          <w:rFonts w:cs="Times New Roman"/>
          <w:sz w:val="22"/>
          <w:szCs w:val="22"/>
        </w:rPr>
        <w:t>ochronie</w:t>
      </w:r>
      <w:r w:rsidRPr="00A60666">
        <w:rPr>
          <w:rFonts w:cs="Times New Roman"/>
          <w:sz w:val="22"/>
          <w:szCs w:val="22"/>
        </w:rPr>
        <w:t xml:space="preserve"> zdrowia zgodnie z obowiązującymi przepisami, instrukcje obsługi, opisy techniczne, w przypadku urządzeń wymagających tego – zasady przeprowadzania procesów dekontaminacji (mycie, dezynfekcja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 xml:space="preserve">i sterylizacja). </w:t>
      </w:r>
    </w:p>
    <w:p w14:paraId="76B06BAF" w14:textId="280E9FB8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Spełnienie czynności, o których mowa powyżej będzie potwierdzone protokółem </w:t>
      </w:r>
      <w:r w:rsidR="00491D7C" w:rsidRPr="00A60666">
        <w:rPr>
          <w:rFonts w:cs="Times New Roman"/>
          <w:sz w:val="22"/>
          <w:szCs w:val="22"/>
        </w:rPr>
        <w:t>zdawczo - odbiorczym</w:t>
      </w:r>
      <w:r w:rsidRPr="00A60666">
        <w:rPr>
          <w:rFonts w:cs="Times New Roman"/>
          <w:sz w:val="22"/>
          <w:szCs w:val="22"/>
        </w:rPr>
        <w:t xml:space="preserve"> poszczególnych sprzętów podpisanym przez przedst</w:t>
      </w:r>
      <w:r w:rsidR="00491D7C" w:rsidRPr="00A60666">
        <w:rPr>
          <w:rFonts w:cs="Times New Roman"/>
          <w:sz w:val="22"/>
          <w:szCs w:val="22"/>
        </w:rPr>
        <w:t>awicieli Stron wskazanych w § 10</w:t>
      </w:r>
      <w:r w:rsidRPr="00A60666">
        <w:rPr>
          <w:rFonts w:cs="Times New Roman"/>
          <w:sz w:val="22"/>
          <w:szCs w:val="22"/>
        </w:rPr>
        <w:t xml:space="preserve"> ust. 1.</w:t>
      </w:r>
    </w:p>
    <w:p w14:paraId="30F79732" w14:textId="71CFB9AB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Podpisany przez Strony</w:t>
      </w:r>
      <w:r w:rsidR="00491D7C" w:rsidRPr="00A60666">
        <w:rPr>
          <w:rFonts w:cs="Times New Roman"/>
          <w:sz w:val="22"/>
          <w:szCs w:val="22"/>
        </w:rPr>
        <w:t>, bez uwag,</w:t>
      </w:r>
      <w:r w:rsidRPr="00A60666">
        <w:rPr>
          <w:rFonts w:cs="Times New Roman"/>
          <w:sz w:val="22"/>
          <w:szCs w:val="22"/>
        </w:rPr>
        <w:t xml:space="preserve"> protokół </w:t>
      </w:r>
      <w:r w:rsidR="00491D7C" w:rsidRPr="00A60666">
        <w:rPr>
          <w:rFonts w:cs="Times New Roman"/>
          <w:sz w:val="22"/>
          <w:szCs w:val="22"/>
        </w:rPr>
        <w:t>zdawczo - odbiorczy</w:t>
      </w:r>
      <w:r w:rsidRPr="00A60666">
        <w:rPr>
          <w:rFonts w:cs="Times New Roman"/>
          <w:sz w:val="22"/>
          <w:szCs w:val="22"/>
        </w:rPr>
        <w:t xml:space="preserve"> jest podstawą do wystawienia faktury.</w:t>
      </w:r>
    </w:p>
    <w:p w14:paraId="25702EA9" w14:textId="7A527434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 przypadku odmowy przez Zamawiającego dokonania odbioru </w:t>
      </w:r>
      <w:r w:rsidR="00491D7C" w:rsidRPr="00A60666">
        <w:rPr>
          <w:rFonts w:cs="Times New Roman"/>
          <w:sz w:val="22"/>
          <w:szCs w:val="22"/>
        </w:rPr>
        <w:t>sprzętu</w:t>
      </w:r>
      <w:r w:rsidRPr="00A60666">
        <w:rPr>
          <w:rFonts w:cs="Times New Roman"/>
          <w:sz w:val="22"/>
          <w:szCs w:val="22"/>
        </w:rPr>
        <w:t xml:space="preserve"> w szczególności z powodu wad towarów, nie sporządza się protokołu. Zamawiający sporządza wykaz zastrzeżeń co do towarów lub robót i wzywa Wykonawcę do ich usunięcia we wskazanym przez Zamawiającego terminie.</w:t>
      </w:r>
    </w:p>
    <w:p w14:paraId="5BBAC689" w14:textId="607335EE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Przez wady przedmiotu umowy uniemożliwiające podpisanie protokołu </w:t>
      </w:r>
      <w:r w:rsidR="00491D7C" w:rsidRPr="00A60666">
        <w:rPr>
          <w:rFonts w:cs="Times New Roman"/>
          <w:sz w:val="22"/>
          <w:szCs w:val="22"/>
        </w:rPr>
        <w:t xml:space="preserve">zdawczo – odbiorczego </w:t>
      </w:r>
      <w:r w:rsidRPr="00A60666">
        <w:rPr>
          <w:rFonts w:cs="Times New Roman"/>
          <w:sz w:val="22"/>
          <w:szCs w:val="22"/>
        </w:rPr>
        <w:t>rozumie się także niekompletność dostarczonego sprzętu tj. niedostarczenie wszelkich materiałów i podzespołów dodatkowych (kabli itp.), które wskazano w ofercie oraz nieprawidłowe funkcjonowanie zainstalowanego oprogramowania, niezgodności dostarczonego sprzętu, w stosunku do zapisów SWZ i złożonej oferty jak również wykonanie prac montażowych</w:t>
      </w:r>
      <w:r w:rsidR="003A4B8E" w:rsidRPr="00A60666">
        <w:rPr>
          <w:rFonts w:cs="Times New Roman"/>
          <w:sz w:val="22"/>
          <w:szCs w:val="22"/>
        </w:rPr>
        <w:t>,</w:t>
      </w:r>
      <w:r w:rsidRPr="00A60666">
        <w:rPr>
          <w:rFonts w:cs="Times New Roman"/>
          <w:sz w:val="22"/>
          <w:szCs w:val="22"/>
        </w:rPr>
        <w:t xml:space="preserve"> które nie są zgodne z warunkami technicznymi ich wykonania, </w:t>
      </w:r>
      <w:r w:rsidR="003A4B8E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 xml:space="preserve">a które mają wpływ również na prawidłowe funkcjonowanie zakupionego sprzętu. </w:t>
      </w:r>
    </w:p>
    <w:p w14:paraId="275F5801" w14:textId="77777777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Zamawiający nie dopuszcza sprawdzenia towarów w celu oceny stanu wykonania umowy w siedzibie Wykonawcy lub jego podwykonawcy (podwykonawców). </w:t>
      </w:r>
    </w:p>
    <w:p w14:paraId="0FBFD6DD" w14:textId="78B0B14E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Wszystkie niezbędne do sprawdzenia </w:t>
      </w:r>
      <w:r w:rsidR="003A4B8E" w:rsidRPr="00A60666">
        <w:rPr>
          <w:rFonts w:cs="Times New Roman"/>
          <w:sz w:val="22"/>
          <w:szCs w:val="22"/>
        </w:rPr>
        <w:t>przez Zamawiającego przedmiotu umowy</w:t>
      </w:r>
      <w:r w:rsidRPr="00A60666">
        <w:rPr>
          <w:rFonts w:cs="Times New Roman"/>
          <w:sz w:val="22"/>
          <w:szCs w:val="22"/>
        </w:rPr>
        <w:t xml:space="preserve"> urządzenia oraz opisy techniczne a także </w:t>
      </w:r>
      <w:r w:rsidR="003A4B8E" w:rsidRPr="00A60666">
        <w:rPr>
          <w:rFonts w:cs="Times New Roman"/>
          <w:sz w:val="22"/>
          <w:szCs w:val="22"/>
        </w:rPr>
        <w:t xml:space="preserve">wszelka </w:t>
      </w:r>
      <w:r w:rsidRPr="00A60666">
        <w:rPr>
          <w:rFonts w:cs="Times New Roman"/>
          <w:sz w:val="22"/>
          <w:szCs w:val="22"/>
        </w:rPr>
        <w:t>pomoc ze strony personelu Wykonawcy będą udostępnione Zamawiającemu przez Wykonawcę, bez ponoszenia z tego tytułu przez Zamawiającego jakichkolwiek dodatkowych kosztów.</w:t>
      </w:r>
    </w:p>
    <w:p w14:paraId="4DA28E1D" w14:textId="10896288" w:rsidR="0095446B" w:rsidRPr="00A60666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Jeżeli w toku czynności odbioru zostaną stwierdzone wady, to Zamawiającemu przysługują następujące uprawnienia:</w:t>
      </w:r>
    </w:p>
    <w:p w14:paraId="7032C05B" w14:textId="77777777" w:rsidR="0095446B" w:rsidRPr="00A60666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jeżeli wady nadają się do usunięcia, może odmówić odbioru do czasu usunięcia wad.</w:t>
      </w:r>
    </w:p>
    <w:p w14:paraId="660A4A62" w14:textId="2D8EFF90" w:rsidR="0095446B" w:rsidRPr="00A60666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jeżeli wady nie nadają się do usunięcia to, jeżeli wady uniemożliwiają użytkowanie zgodnie </w:t>
      </w:r>
      <w:r w:rsidR="003A4B8E" w:rsidRPr="00A60666">
        <w:rPr>
          <w:rFonts w:ascii="Times New Roman" w:eastAsia="Times New Roman" w:hAnsi="Times New Roman" w:cs="Times New Roman"/>
        </w:rPr>
        <w:br/>
      </w:r>
      <w:r w:rsidRPr="00A60666">
        <w:rPr>
          <w:rFonts w:ascii="Times New Roman" w:eastAsia="Times New Roman" w:hAnsi="Times New Roman" w:cs="Times New Roman"/>
        </w:rPr>
        <w:t>z przeznaczeniem Zamawiający może odstąpić od umowy lub żądać wykonania przedmiotu odbioru po raz drugi.</w:t>
      </w:r>
    </w:p>
    <w:p w14:paraId="73EC7EF1" w14:textId="52CED956" w:rsidR="00491D7C" w:rsidRPr="00A60666" w:rsidRDefault="00491D7C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b/>
          <w:sz w:val="22"/>
          <w:szCs w:val="22"/>
        </w:rPr>
      </w:pPr>
      <w:r w:rsidRPr="00A60666">
        <w:rPr>
          <w:rFonts w:cs="Times New Roman"/>
          <w:b/>
          <w:sz w:val="22"/>
          <w:szCs w:val="22"/>
        </w:rPr>
        <w:t>GWARANCJA</w:t>
      </w:r>
    </w:p>
    <w:p w14:paraId="574ABF57" w14:textId="29B16B04" w:rsidR="007A5515" w:rsidRPr="00A60666" w:rsidRDefault="0095446B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Wykonawca zobowiązany jest do udzielenia gwarancji na urządzenia, o których</w:t>
      </w:r>
      <w:r w:rsidR="009B2FA6" w:rsidRPr="00A60666">
        <w:rPr>
          <w:rFonts w:eastAsia="Times New Roman" w:cs="Times New Roman"/>
          <w:sz w:val="22"/>
          <w:szCs w:val="22"/>
        </w:rPr>
        <w:t xml:space="preserve"> mowa w § 3 ust. 1 niniejszej umowy </w:t>
      </w:r>
      <w:r w:rsidRPr="00A60666">
        <w:rPr>
          <w:rFonts w:eastAsia="Times New Roman" w:cs="Times New Roman"/>
          <w:sz w:val="22"/>
          <w:szCs w:val="22"/>
        </w:rPr>
        <w:t>na okres …</w:t>
      </w:r>
      <w:r w:rsidR="009B2FA6" w:rsidRPr="00A60666">
        <w:rPr>
          <w:rFonts w:eastAsia="Times New Roman" w:cs="Times New Roman"/>
          <w:sz w:val="22"/>
          <w:szCs w:val="22"/>
        </w:rPr>
        <w:t>..</w:t>
      </w:r>
      <w:r w:rsidRPr="00A60666">
        <w:rPr>
          <w:rFonts w:eastAsia="Times New Roman" w:cs="Times New Roman"/>
          <w:sz w:val="22"/>
          <w:szCs w:val="22"/>
        </w:rPr>
        <w:t xml:space="preserve">….. miesięcy, zgodnie z ofertą z dnia ………….. roku. Okres gwarancji liczony jest od daty podpisania protokołu odbioru </w:t>
      </w:r>
      <w:r w:rsidR="009B2FA6" w:rsidRPr="00A60666">
        <w:rPr>
          <w:rFonts w:eastAsia="Times New Roman" w:cs="Times New Roman"/>
          <w:sz w:val="22"/>
          <w:szCs w:val="22"/>
        </w:rPr>
        <w:t>zdawczo - odbiorczego</w:t>
      </w:r>
      <w:r w:rsidRPr="00A60666">
        <w:rPr>
          <w:rFonts w:eastAsia="Times New Roman" w:cs="Times New Roman"/>
          <w:sz w:val="22"/>
          <w:szCs w:val="22"/>
        </w:rPr>
        <w:t xml:space="preserve">, o którym mowa w ust. </w:t>
      </w:r>
      <w:r w:rsidR="003A4B8E" w:rsidRPr="00A60666">
        <w:rPr>
          <w:rFonts w:eastAsia="Times New Roman" w:cs="Times New Roman"/>
          <w:sz w:val="22"/>
          <w:szCs w:val="22"/>
        </w:rPr>
        <w:t>10</w:t>
      </w:r>
      <w:r w:rsidRPr="00A60666">
        <w:rPr>
          <w:rFonts w:eastAsia="Times New Roman" w:cs="Times New Roman"/>
          <w:sz w:val="22"/>
          <w:szCs w:val="22"/>
        </w:rPr>
        <w:t xml:space="preserve"> niniejszego paragrafu</w:t>
      </w:r>
      <w:r w:rsidR="009B2FA6" w:rsidRPr="00A60666">
        <w:rPr>
          <w:rFonts w:eastAsia="Times New Roman" w:cs="Times New Roman"/>
          <w:sz w:val="22"/>
          <w:szCs w:val="22"/>
        </w:rPr>
        <w:t>. Dokumenty gwarancyjne dostarczone będą wraz ze sprzętem.</w:t>
      </w:r>
    </w:p>
    <w:p w14:paraId="6306EC3E" w14:textId="1663488E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Zamawiający może wykonywać uprawnienia z tytułu gwarancji niezależnie od uprawnień z tytułu rękojmi za wady fizyczne.</w:t>
      </w:r>
    </w:p>
    <w:p w14:paraId="1BA1F62B" w14:textId="3831F6A7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Wykonawca wyda Zamawiającemu jednocześnie z przedmiotem zamówienia wypełniony </w:t>
      </w:r>
      <w:r w:rsidR="003A4B8E" w:rsidRPr="00A60666">
        <w:rPr>
          <w:rFonts w:eastAsia="Times New Roman" w:cs="Times New Roman"/>
          <w:sz w:val="22"/>
          <w:szCs w:val="22"/>
        </w:rPr>
        <w:br/>
      </w:r>
      <w:r w:rsidRPr="00A60666">
        <w:rPr>
          <w:rFonts w:eastAsia="Times New Roman" w:cs="Times New Roman"/>
          <w:sz w:val="22"/>
          <w:szCs w:val="22"/>
        </w:rPr>
        <w:t xml:space="preserve">i podpisany dokument gwarancyjny co do jakości każdego dostarczonego przedmiotu, wystawiony przez siebie lub osobę trzecią – producenta, jeżeli Wykonawca nie jest producentem danego </w:t>
      </w:r>
      <w:r w:rsidR="003A4B8E" w:rsidRPr="00A60666">
        <w:rPr>
          <w:rFonts w:eastAsia="Times New Roman" w:cs="Times New Roman"/>
          <w:sz w:val="22"/>
          <w:szCs w:val="22"/>
        </w:rPr>
        <w:t>sprzętu lub aparatury</w:t>
      </w:r>
      <w:r w:rsidRPr="00A60666">
        <w:rPr>
          <w:rFonts w:eastAsia="Times New Roman" w:cs="Times New Roman"/>
          <w:sz w:val="22"/>
          <w:szCs w:val="22"/>
        </w:rPr>
        <w:t xml:space="preserve">. </w:t>
      </w:r>
    </w:p>
    <w:p w14:paraId="1AFFBD14" w14:textId="1AC4C2FA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Postanowienia niniejszego paragrafu mają pierwszeństwo przed postanowieniami wskazanymi </w:t>
      </w:r>
      <w:r w:rsidR="003A4B8E" w:rsidRPr="00A60666">
        <w:rPr>
          <w:rFonts w:eastAsia="Times New Roman" w:cs="Times New Roman"/>
          <w:sz w:val="22"/>
          <w:szCs w:val="22"/>
        </w:rPr>
        <w:br/>
      </w:r>
      <w:r w:rsidRPr="00A60666">
        <w:rPr>
          <w:rFonts w:eastAsia="Times New Roman" w:cs="Times New Roman"/>
          <w:sz w:val="22"/>
          <w:szCs w:val="22"/>
        </w:rPr>
        <w:t>w dokumencie gwarancyjnym wystawionym przez Wykonawcę.</w:t>
      </w:r>
    </w:p>
    <w:p w14:paraId="6005706C" w14:textId="37B469D6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Obsługa gwarancyjna będzie świadczona przez uprawniony serwis  wskazany przez Wykonawcę </w:t>
      </w:r>
      <w:r w:rsidR="003A4B8E" w:rsidRPr="00A60666">
        <w:rPr>
          <w:rFonts w:eastAsia="Times New Roman" w:cs="Times New Roman"/>
          <w:sz w:val="22"/>
          <w:szCs w:val="22"/>
        </w:rPr>
        <w:br/>
      </w:r>
      <w:r w:rsidR="00AC0348" w:rsidRPr="00A60666">
        <w:rPr>
          <w:rFonts w:eastAsia="Times New Roman" w:cs="Times New Roman"/>
          <w:sz w:val="22"/>
          <w:szCs w:val="22"/>
        </w:rPr>
        <w:t>w Z</w:t>
      </w:r>
      <w:r w:rsidRPr="00A60666">
        <w:rPr>
          <w:rFonts w:eastAsia="Times New Roman" w:cs="Times New Roman"/>
          <w:sz w:val="22"/>
          <w:szCs w:val="22"/>
        </w:rPr>
        <w:t>ałączniku nr 2 w miejscu wskazanym przez użytkownika zgłaszającego awarię, wadę lub usterkę, z możliwością naprawy w serwisie Wykonawcy, jeżeli naprawa użytkownika, tj. w danej lokalizacji okaże się niemożliwa.</w:t>
      </w:r>
    </w:p>
    <w:p w14:paraId="4BB6B600" w14:textId="79F89C44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Za okazaniem dokumentu gwarancyjnego Zamawiający może żądać od Wykonawcy wymiany </w:t>
      </w:r>
      <w:r w:rsidR="00AC0348" w:rsidRPr="00A60666">
        <w:rPr>
          <w:rFonts w:eastAsia="Times New Roman" w:cs="Times New Roman"/>
          <w:sz w:val="22"/>
          <w:szCs w:val="22"/>
        </w:rPr>
        <w:t>sprzętu lub aparatury medycznej</w:t>
      </w:r>
      <w:r w:rsidRPr="00A60666">
        <w:rPr>
          <w:rFonts w:eastAsia="Times New Roman" w:cs="Times New Roman"/>
          <w:sz w:val="22"/>
          <w:szCs w:val="22"/>
        </w:rPr>
        <w:t xml:space="preserve"> na wolne od wad – w przypadku niemożliwości usunięcia usterki bądź usunięcia wad w drodze naprawy.</w:t>
      </w:r>
    </w:p>
    <w:p w14:paraId="3B7104E1" w14:textId="77777777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Wykonawca przystąpi do wymiany albo napraw gwarancyjnych przedmiotu umowy niezwłocznie po otrzymaniu zgłoszenia nie później jednak niż w ciągu 48 godzin w dni robocze od zawiadomienia go o nieprawidłowościach w przedmiocie umowy.</w:t>
      </w:r>
    </w:p>
    <w:p w14:paraId="79D4EE45" w14:textId="33DB82FF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Do zgłaszania nieprawidłowości w przedmiocie umowy jest osoba wskazana w § 1</w:t>
      </w:r>
      <w:r w:rsidR="009B2FA6" w:rsidRPr="00A60666">
        <w:rPr>
          <w:rFonts w:eastAsia="Times New Roman" w:cs="Times New Roman"/>
          <w:sz w:val="22"/>
          <w:szCs w:val="22"/>
        </w:rPr>
        <w:t>0</w:t>
      </w:r>
      <w:r w:rsidRPr="00A60666">
        <w:rPr>
          <w:rFonts w:eastAsia="Times New Roman" w:cs="Times New Roman"/>
          <w:sz w:val="22"/>
          <w:szCs w:val="22"/>
        </w:rPr>
        <w:t xml:space="preserve"> ust 1 </w:t>
      </w:r>
      <w:r w:rsidR="003A4B8E" w:rsidRPr="00A60666">
        <w:rPr>
          <w:rFonts w:eastAsia="Times New Roman" w:cs="Times New Roman"/>
          <w:sz w:val="22"/>
          <w:szCs w:val="22"/>
        </w:rPr>
        <w:t>lit</w:t>
      </w:r>
      <w:r w:rsidRPr="00A60666">
        <w:rPr>
          <w:rFonts w:eastAsia="Times New Roman" w:cs="Times New Roman"/>
          <w:sz w:val="22"/>
          <w:szCs w:val="22"/>
        </w:rPr>
        <w:t>. a</w:t>
      </w:r>
      <w:r w:rsidR="003A4B8E" w:rsidRPr="00A60666">
        <w:rPr>
          <w:rFonts w:eastAsia="Times New Roman" w:cs="Times New Roman"/>
          <w:sz w:val="22"/>
          <w:szCs w:val="22"/>
        </w:rPr>
        <w:t>).</w:t>
      </w:r>
    </w:p>
    <w:p w14:paraId="78C5D8A8" w14:textId="5A8EFF04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Naprawę, o której mowa powyżej, Zamawiający zgłasza Wykonawcy na piśmie przesyłając ją mailem lub w inny dostępny sposób na adres wskazany w § 1</w:t>
      </w:r>
      <w:r w:rsidR="009B2FA6" w:rsidRPr="00A60666">
        <w:rPr>
          <w:rFonts w:eastAsia="Times New Roman" w:cs="Times New Roman"/>
          <w:sz w:val="22"/>
          <w:szCs w:val="22"/>
        </w:rPr>
        <w:t>0</w:t>
      </w:r>
      <w:r w:rsidRPr="00A60666">
        <w:rPr>
          <w:rFonts w:eastAsia="Times New Roman" w:cs="Times New Roman"/>
          <w:sz w:val="22"/>
          <w:szCs w:val="22"/>
        </w:rPr>
        <w:t xml:space="preserve"> ust. 1 lit. b), a Wykonawca </w:t>
      </w:r>
      <w:r w:rsidRPr="00A60666">
        <w:rPr>
          <w:rFonts w:eastAsia="Times New Roman" w:cs="Times New Roman"/>
          <w:sz w:val="22"/>
          <w:szCs w:val="22"/>
        </w:rPr>
        <w:lastRenderedPageBreak/>
        <w:t>zobowiązany jest niezwłocznie potwierdzić przyjęcie zawiadomienia. Brak reakcji ze strony Wykonawcy w ciągu 24 godzin od chwili doręczenia zawiadomienia przez Zamawiającego jest równoznaczny z przyjęciem zawiadomienia przez Wykonawcę.</w:t>
      </w:r>
    </w:p>
    <w:p w14:paraId="59158E28" w14:textId="436FF600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 przypadku nieprzystąpienia do wymiany lub usuwania wad gwarancyjny</w:t>
      </w:r>
      <w:r w:rsidR="00AC0348" w:rsidRPr="00A60666">
        <w:rPr>
          <w:rFonts w:eastAsia="Times New Roman" w:cs="Times New Roman"/>
          <w:sz w:val="22"/>
          <w:szCs w:val="22"/>
        </w:rPr>
        <w:t>ch w terminie wskazanym w ust. 7</w:t>
      </w:r>
      <w:r w:rsidRPr="00A60666">
        <w:rPr>
          <w:rFonts w:eastAsia="Times New Roman" w:cs="Times New Roman"/>
          <w:sz w:val="22"/>
          <w:szCs w:val="22"/>
        </w:rPr>
        <w:t xml:space="preserve"> oraz w okresie rękojmi Zamawiający ma prawo zlecić usuniecie wad gwarancyjnych osobie trzeciej posiadającej autoryzację serwisową producenta sprzętu na koszt Wykonawcy bez potrzeby odrębnego wezwania.</w:t>
      </w:r>
    </w:p>
    <w:p w14:paraId="2AFB6861" w14:textId="22D41564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Wykonawca zobowiązuje się do usunięcia nieprawidłowości w przedmiocie umowy tj. wady usterki, awarii albo jego wymiany w </w:t>
      </w:r>
      <w:r w:rsidR="00915D7B" w:rsidRPr="00A60666">
        <w:rPr>
          <w:rFonts w:eastAsia="Times New Roman" w:cs="Times New Roman"/>
          <w:sz w:val="22"/>
          <w:szCs w:val="22"/>
          <w:u w:val="single"/>
        </w:rPr>
        <w:t>terminie 3 dni roboczych</w:t>
      </w:r>
      <w:r w:rsidRPr="00A60666">
        <w:rPr>
          <w:rFonts w:eastAsia="Times New Roman" w:cs="Times New Roman"/>
          <w:sz w:val="22"/>
          <w:szCs w:val="22"/>
        </w:rPr>
        <w:t xml:space="preserve"> bądź też do dostarczenia i zainstalowania na czas naprawy sprzętu zamiennego o parametrach nie gorszych od naprawianego.</w:t>
      </w:r>
    </w:p>
    <w:p w14:paraId="09E00E89" w14:textId="3D4573F2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Gwarancja obejmuje bezpłatne usuniecie usterek, wad, awarii sprzętu oraz oprogramowania łącznie z wymianą uszkodzonych części i podzespołów lub dostarczenie rzeczy wolnej od wad </w:t>
      </w:r>
      <w:r w:rsidR="00915D7B" w:rsidRPr="00A60666">
        <w:rPr>
          <w:rFonts w:eastAsia="Times New Roman" w:cs="Times New Roman"/>
          <w:sz w:val="22"/>
          <w:szCs w:val="22"/>
        </w:rPr>
        <w:br/>
      </w:r>
      <w:r w:rsidRPr="00A60666">
        <w:rPr>
          <w:rFonts w:eastAsia="Times New Roman" w:cs="Times New Roman"/>
          <w:sz w:val="22"/>
          <w:szCs w:val="22"/>
        </w:rPr>
        <w:t xml:space="preserve">z wyłączeniem uszkodzeń powstałych na skutek nieprawidłowej obsługi dostarczonych urządzeń, nie zgodnie z instrukcją obsługi. </w:t>
      </w:r>
      <w:r w:rsidR="00AC0348" w:rsidRPr="00A60666">
        <w:rPr>
          <w:rFonts w:eastAsia="Times New Roman" w:cs="Times New Roman"/>
          <w:sz w:val="22"/>
          <w:szCs w:val="22"/>
        </w:rPr>
        <w:t>Odbiór</w:t>
      </w:r>
      <w:r w:rsidRPr="00A60666">
        <w:rPr>
          <w:rFonts w:eastAsia="Times New Roman" w:cs="Times New Roman"/>
          <w:sz w:val="22"/>
          <w:szCs w:val="22"/>
        </w:rPr>
        <w:t xml:space="preserve"> do naprawy i zwrot naprawionego sprzętu odbędzie się na koszt Wykonawcy.</w:t>
      </w:r>
    </w:p>
    <w:p w14:paraId="739A4135" w14:textId="55BE6153" w:rsidR="00F162D9" w:rsidRPr="00A60666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 ramach okresu gwarancji Wykonawca zobowiązuje się do wykonania bezpłatnych przeglądów gwara</w:t>
      </w:r>
      <w:r w:rsidR="007963FC" w:rsidRPr="00A60666">
        <w:rPr>
          <w:rFonts w:eastAsia="Times New Roman" w:cs="Times New Roman"/>
          <w:sz w:val="22"/>
          <w:szCs w:val="22"/>
        </w:rPr>
        <w:t>ncyjnych urządzeń wskazanych w Z</w:t>
      </w:r>
      <w:r w:rsidRPr="00A60666">
        <w:rPr>
          <w:rFonts w:eastAsia="Times New Roman" w:cs="Times New Roman"/>
          <w:sz w:val="22"/>
          <w:szCs w:val="22"/>
        </w:rPr>
        <w:t>ałączniku nr 2 do umowy.</w:t>
      </w:r>
    </w:p>
    <w:p w14:paraId="7FC48B3B" w14:textId="77777777" w:rsidR="00F162D9" w:rsidRPr="00A60666" w:rsidRDefault="00F162D9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  <w:u w:val="single"/>
        </w:rPr>
      </w:pPr>
      <w:r w:rsidRPr="00A60666">
        <w:rPr>
          <w:rFonts w:cs="Times New Roman"/>
          <w:sz w:val="22"/>
          <w:szCs w:val="22"/>
          <w:u w:val="single"/>
        </w:rPr>
        <w:t>Ogólne warunki dotyczące przeglądów technicznych i napraw gwarancyjnych:</w:t>
      </w:r>
    </w:p>
    <w:p w14:paraId="321E55BD" w14:textId="77777777" w:rsidR="00F162D9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Wszystkie naprawy w okresie gwarancyjnym będą wykonywane na koszt dostawcy urządzenia,</w:t>
      </w:r>
    </w:p>
    <w:p w14:paraId="50CBFE83" w14:textId="77777777" w:rsidR="00F162D9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Jako koszt naprawy należy rozumieć koszt dojazdu lub koszty transportu urządzenia do serwisu, koszt robocizny, koszt części zamiennych.</w:t>
      </w:r>
    </w:p>
    <w:p w14:paraId="3CEFD30A" w14:textId="786D292E" w:rsidR="00F162D9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 xml:space="preserve">Czas wykonania naprawy gwarancyjnej od momentu zgłoszenia </w:t>
      </w:r>
      <w:r w:rsidR="00915D7B" w:rsidRPr="00A60666">
        <w:rPr>
          <w:rFonts w:eastAsia="Times New Roman" w:cs="Times New Roman"/>
          <w:sz w:val="22"/>
          <w:szCs w:val="22"/>
          <w:u w:val="single"/>
        </w:rPr>
        <w:t>3 dni robocze.</w:t>
      </w:r>
      <w:r w:rsidRPr="00A60666">
        <w:rPr>
          <w:rFonts w:eastAsia="Times New Roman" w:cs="Times New Roman"/>
          <w:sz w:val="22"/>
          <w:szCs w:val="22"/>
          <w:u w:val="single"/>
        </w:rPr>
        <w:t xml:space="preserve"> </w:t>
      </w:r>
    </w:p>
    <w:p w14:paraId="577FEC3D" w14:textId="77777777" w:rsidR="00F162D9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Jako koszt przeglądu technicznego należy rozumieć: wykonanie minimum jednego przeglądu technicznego w roku (zgodnie z zaleceniami producenta), koszt dojazdu lub koszty transportu urządzenia do serwisu, koszt robocizny, koszt części zamiennych.</w:t>
      </w:r>
    </w:p>
    <w:p w14:paraId="5DCEB8B5" w14:textId="46AB7899" w:rsidR="006964C4" w:rsidRPr="00A60666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Wykonawca powinien przystąpić do przeglądu gwarancyjnego bez odrębnego wezwania przez Zamawiającego, po wcześniejszym uzgodnieniu z Zamawiającym terminu i godziny przeglądu.</w:t>
      </w:r>
    </w:p>
    <w:p w14:paraId="74207F26" w14:textId="39E8D46C" w:rsidR="00514042" w:rsidRPr="00A60666" w:rsidRDefault="00514042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 przypadku nieprzystąpienia do wymiany lub usuwania wad gwarancyjnych w terminie wskazanym powyżej oraz z okresie rękojmi Zamawiający ma prawo bez potrzeby odrębnego wezwania zlecić usuniecie wad gwarancyjnych osobie trzeciej posiadającej autoryzację serwisową producenta sprzętu a kosztami wykonanej usługi obciążyć Wykonawcę.</w:t>
      </w:r>
    </w:p>
    <w:p w14:paraId="5628BE7C" w14:textId="24F59E67" w:rsidR="00514042" w:rsidRPr="00A60666" w:rsidRDefault="00514042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A60666">
        <w:rPr>
          <w:rFonts w:eastAsia="Times New Roman" w:cs="Times New Roman"/>
          <w:sz w:val="22"/>
          <w:szCs w:val="22"/>
        </w:rPr>
        <w:t>W przypadku nieprzystąpienia terminowego Wykonawcy do przeglądu technicznego Zamawiający ma prawo zlecić wykonanie przeglądu osobie trzeciej posiadającej autoryzację serwisową producenta sprzętu a kosztami wykonanej usługi obciążyć Wykonawcę.</w:t>
      </w:r>
    </w:p>
    <w:p w14:paraId="1AA2831B" w14:textId="77777777" w:rsidR="009730B6" w:rsidRPr="00A60666" w:rsidRDefault="009730B6" w:rsidP="00514042">
      <w:pPr>
        <w:pStyle w:val="Nagwek1"/>
        <w:spacing w:line="240" w:lineRule="auto"/>
      </w:pPr>
    </w:p>
    <w:p w14:paraId="7A46711B" w14:textId="3F402715" w:rsidR="008173EA" w:rsidRPr="00A60666" w:rsidRDefault="008173EA" w:rsidP="007D5081">
      <w:pPr>
        <w:pStyle w:val="Nagwek1"/>
        <w:spacing w:line="240" w:lineRule="auto"/>
      </w:pPr>
      <w:r w:rsidRPr="00A60666">
        <w:t xml:space="preserve">§ </w:t>
      </w:r>
      <w:r w:rsidR="007D5081" w:rsidRPr="00A60666">
        <w:t>4</w:t>
      </w:r>
    </w:p>
    <w:p w14:paraId="7B6E1D6E" w14:textId="77777777" w:rsidR="008173EA" w:rsidRPr="00A60666" w:rsidRDefault="008173EA" w:rsidP="007D5081">
      <w:pPr>
        <w:pStyle w:val="Nagwek1"/>
        <w:spacing w:line="240" w:lineRule="auto"/>
      </w:pPr>
      <w:r w:rsidRPr="00A60666">
        <w:t>Wartość przedmiotu umowy</w:t>
      </w:r>
    </w:p>
    <w:p w14:paraId="11989B01" w14:textId="14E41F6C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 xml:space="preserve">Wartość umowy została ustalona na podstawie </w:t>
      </w:r>
      <w:r w:rsidRPr="00A60666">
        <w:rPr>
          <w:color w:val="000000" w:themeColor="text1"/>
          <w:sz w:val="22"/>
          <w:szCs w:val="22"/>
        </w:rPr>
        <w:t xml:space="preserve">cen jednostkowych ustalonych w drodze postępowania przetargowego, zgodnie z </w:t>
      </w:r>
      <w:r w:rsidRPr="00A60666">
        <w:rPr>
          <w:bCs/>
          <w:color w:val="000000" w:themeColor="text1"/>
          <w:sz w:val="22"/>
          <w:szCs w:val="22"/>
        </w:rPr>
        <w:t>ofertą przetargową Wykonawcy</w:t>
      </w:r>
      <w:r w:rsidR="003F2E8E" w:rsidRPr="00A60666">
        <w:rPr>
          <w:bCs/>
          <w:color w:val="000000" w:themeColor="text1"/>
          <w:sz w:val="22"/>
          <w:szCs w:val="22"/>
        </w:rPr>
        <w:t xml:space="preserve"> </w:t>
      </w:r>
      <w:r w:rsidR="00DA1D31" w:rsidRPr="00A60666">
        <w:rPr>
          <w:b/>
          <w:bCs/>
          <w:color w:val="000000" w:themeColor="text1"/>
          <w:sz w:val="22"/>
          <w:szCs w:val="22"/>
        </w:rPr>
        <w:t>Załącznik nr 1</w:t>
      </w:r>
      <w:r w:rsidR="007963FC" w:rsidRPr="00A60666">
        <w:rPr>
          <w:b/>
          <w:bCs/>
          <w:color w:val="000000" w:themeColor="text1"/>
          <w:sz w:val="22"/>
          <w:szCs w:val="22"/>
        </w:rPr>
        <w:t xml:space="preserve"> oraz Załączniku nr 2</w:t>
      </w:r>
      <w:r w:rsidRPr="00A60666">
        <w:rPr>
          <w:color w:val="000000" w:themeColor="text1"/>
          <w:sz w:val="22"/>
          <w:szCs w:val="22"/>
        </w:rPr>
        <w:t>:</w:t>
      </w:r>
    </w:p>
    <w:p w14:paraId="267F2B04" w14:textId="300A9416" w:rsidR="005968A8" w:rsidRPr="00A60666" w:rsidRDefault="005A1DA2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color w:val="000000" w:themeColor="text1"/>
          <w:sz w:val="22"/>
          <w:szCs w:val="22"/>
        </w:rPr>
      </w:pPr>
      <w:r w:rsidRPr="00A60666">
        <w:rPr>
          <w:b/>
          <w:bCs/>
          <w:color w:val="000000" w:themeColor="text1"/>
          <w:sz w:val="22"/>
          <w:szCs w:val="22"/>
        </w:rPr>
        <w:t>1)</w:t>
      </w:r>
      <w:r w:rsidR="005968A8" w:rsidRPr="00A60666">
        <w:rPr>
          <w:b/>
          <w:bCs/>
          <w:color w:val="000000" w:themeColor="text1"/>
          <w:sz w:val="22"/>
          <w:szCs w:val="22"/>
        </w:rPr>
        <w:t>Wartość umowy wynosi:</w:t>
      </w:r>
    </w:p>
    <w:p w14:paraId="77A1EE06" w14:textId="1F96A61D" w:rsidR="005968A8" w:rsidRPr="00A60666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 xml:space="preserve">wartość </w:t>
      </w:r>
      <w:r w:rsidR="005968A8" w:rsidRPr="00A60666">
        <w:rPr>
          <w:color w:val="000000" w:themeColor="text1"/>
          <w:sz w:val="22"/>
          <w:szCs w:val="22"/>
        </w:rPr>
        <w:t xml:space="preserve">netto </w:t>
      </w:r>
      <w:r w:rsidR="00294EB0" w:rsidRPr="00A60666">
        <w:rPr>
          <w:color w:val="000000" w:themeColor="text1"/>
          <w:sz w:val="22"/>
          <w:szCs w:val="22"/>
        </w:rPr>
        <w:t>………………</w:t>
      </w:r>
      <w:r w:rsidR="00B05936" w:rsidRPr="00A60666">
        <w:rPr>
          <w:color w:val="000000" w:themeColor="text1"/>
          <w:sz w:val="22"/>
          <w:szCs w:val="22"/>
        </w:rPr>
        <w:t xml:space="preserve"> </w:t>
      </w:r>
      <w:r w:rsidR="005968A8" w:rsidRPr="00A60666">
        <w:rPr>
          <w:color w:val="000000" w:themeColor="text1"/>
          <w:sz w:val="22"/>
          <w:szCs w:val="22"/>
        </w:rPr>
        <w:t xml:space="preserve">zł </w:t>
      </w:r>
    </w:p>
    <w:p w14:paraId="1A355784" w14:textId="71567AA4" w:rsidR="005968A8" w:rsidRPr="00A60666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 xml:space="preserve">stawka VAT </w:t>
      </w:r>
      <w:r w:rsidR="00B05936" w:rsidRPr="00A60666">
        <w:rPr>
          <w:color w:val="000000" w:themeColor="text1"/>
          <w:sz w:val="22"/>
          <w:szCs w:val="22"/>
        </w:rPr>
        <w:t xml:space="preserve">8 </w:t>
      </w:r>
      <w:r w:rsidRPr="00A60666">
        <w:rPr>
          <w:color w:val="000000" w:themeColor="text1"/>
          <w:sz w:val="22"/>
          <w:szCs w:val="22"/>
        </w:rPr>
        <w:t>%</w:t>
      </w:r>
    </w:p>
    <w:p w14:paraId="0B6B15D5" w14:textId="2819E118" w:rsidR="005968A8" w:rsidRPr="00A60666" w:rsidRDefault="0014488A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 xml:space="preserve">wartość VAT </w:t>
      </w:r>
      <w:r w:rsidR="00294EB0" w:rsidRPr="00A60666">
        <w:rPr>
          <w:color w:val="000000" w:themeColor="text1"/>
          <w:sz w:val="22"/>
          <w:szCs w:val="22"/>
        </w:rPr>
        <w:t>…………………</w:t>
      </w:r>
      <w:r w:rsidRPr="00A60666">
        <w:rPr>
          <w:color w:val="000000" w:themeColor="text1"/>
          <w:sz w:val="22"/>
          <w:szCs w:val="22"/>
        </w:rPr>
        <w:t xml:space="preserve"> zł </w:t>
      </w:r>
    </w:p>
    <w:p w14:paraId="26314CAB" w14:textId="704F5537" w:rsidR="005968A8" w:rsidRPr="00A60666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color w:val="000000" w:themeColor="text1"/>
          <w:sz w:val="22"/>
          <w:szCs w:val="22"/>
        </w:rPr>
      </w:pPr>
      <w:r w:rsidRPr="00A60666">
        <w:rPr>
          <w:b/>
          <w:color w:val="000000" w:themeColor="text1"/>
          <w:sz w:val="22"/>
          <w:szCs w:val="22"/>
        </w:rPr>
        <w:t xml:space="preserve">wartość </w:t>
      </w:r>
      <w:r w:rsidR="005968A8" w:rsidRPr="00A60666">
        <w:rPr>
          <w:b/>
          <w:color w:val="000000" w:themeColor="text1"/>
          <w:sz w:val="22"/>
          <w:szCs w:val="22"/>
        </w:rPr>
        <w:t xml:space="preserve">brutto </w:t>
      </w:r>
      <w:r w:rsidR="00294EB0" w:rsidRPr="00A60666">
        <w:rPr>
          <w:b/>
          <w:color w:val="000000" w:themeColor="text1"/>
          <w:sz w:val="22"/>
          <w:szCs w:val="22"/>
        </w:rPr>
        <w:t>………………….</w:t>
      </w:r>
      <w:r w:rsidR="0014488A" w:rsidRPr="00A60666">
        <w:rPr>
          <w:b/>
          <w:color w:val="000000" w:themeColor="text1"/>
          <w:sz w:val="22"/>
          <w:szCs w:val="22"/>
        </w:rPr>
        <w:t xml:space="preserve"> zł (</w:t>
      </w:r>
      <w:r w:rsidR="00294EB0" w:rsidRPr="00A60666">
        <w:rPr>
          <w:b/>
          <w:color w:val="000000" w:themeColor="text1"/>
          <w:sz w:val="22"/>
          <w:szCs w:val="22"/>
        </w:rPr>
        <w:t>……………………….</w:t>
      </w:r>
      <w:r w:rsidR="0014488A" w:rsidRPr="00A60666">
        <w:rPr>
          <w:b/>
          <w:color w:val="000000" w:themeColor="text1"/>
          <w:sz w:val="22"/>
          <w:szCs w:val="22"/>
        </w:rPr>
        <w:t>)</w:t>
      </w:r>
    </w:p>
    <w:p w14:paraId="52278F1E" w14:textId="44180BB8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Płatność będzie dokonana przez Zamawiającego przelewem, na numer rachunku bankowego Wykonawcy:</w:t>
      </w:r>
      <w:bookmarkStart w:id="1" w:name="_Hlk18311588"/>
      <w:r w:rsidR="0014488A" w:rsidRPr="00A60666">
        <w:rPr>
          <w:bCs/>
          <w:color w:val="000000" w:themeColor="text1"/>
          <w:sz w:val="22"/>
          <w:szCs w:val="22"/>
        </w:rPr>
        <w:t xml:space="preserve"> </w:t>
      </w:r>
      <w:r w:rsidR="00294EB0" w:rsidRPr="00A60666">
        <w:rPr>
          <w:b/>
          <w:bCs/>
          <w:sz w:val="22"/>
          <w:szCs w:val="22"/>
        </w:rPr>
        <w:t>………………………………………………………………………….</w:t>
      </w:r>
    </w:p>
    <w:p w14:paraId="52AA6117" w14:textId="77777777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Za termin płatności Strony uznają dzień obciążenia rachunku Zamawiającego.</w:t>
      </w:r>
    </w:p>
    <w:p w14:paraId="6D5B9E79" w14:textId="27CCABE6" w:rsidR="005968A8" w:rsidRPr="00A60666" w:rsidRDefault="00AC034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Zapłata</w:t>
      </w:r>
      <w:r w:rsidR="005968A8" w:rsidRPr="00A60666">
        <w:rPr>
          <w:bCs/>
          <w:color w:val="000000" w:themeColor="text1"/>
          <w:sz w:val="22"/>
          <w:szCs w:val="22"/>
        </w:rPr>
        <w:t xml:space="preserve"> wynikającą z </w:t>
      </w:r>
      <w:r w:rsidRPr="00A60666">
        <w:rPr>
          <w:bCs/>
          <w:color w:val="000000" w:themeColor="text1"/>
          <w:sz w:val="22"/>
          <w:szCs w:val="22"/>
        </w:rPr>
        <w:t>realizacji przedmiotu zamówienia</w:t>
      </w:r>
      <w:r w:rsidR="005968A8" w:rsidRPr="00A60666">
        <w:rPr>
          <w:bCs/>
          <w:color w:val="000000" w:themeColor="text1"/>
          <w:sz w:val="22"/>
          <w:szCs w:val="22"/>
        </w:rPr>
        <w:t xml:space="preserve"> regulowana będzie przez Zamawiającego </w:t>
      </w:r>
      <w:r w:rsidRPr="00A60666">
        <w:rPr>
          <w:bCs/>
          <w:color w:val="000000" w:themeColor="text1"/>
          <w:sz w:val="22"/>
          <w:szCs w:val="22"/>
        </w:rPr>
        <w:br/>
      </w:r>
      <w:r w:rsidR="005968A8" w:rsidRPr="00A60666">
        <w:rPr>
          <w:bCs/>
          <w:color w:val="000000" w:themeColor="text1"/>
          <w:sz w:val="22"/>
          <w:szCs w:val="22"/>
        </w:rPr>
        <w:t xml:space="preserve">w terminie 60 dni od daty dostarczenia przez Wykonawcę prawidłowo wystawionej faktury Zamawiającemu. </w:t>
      </w:r>
      <w:r w:rsidR="005A1DA2" w:rsidRPr="00A60666">
        <w:rPr>
          <w:bCs/>
          <w:color w:val="000000" w:themeColor="text1"/>
          <w:sz w:val="22"/>
          <w:szCs w:val="22"/>
        </w:rPr>
        <w:t xml:space="preserve">Podstawą do wystawienia faktury jest podpisany bez uwag Protokół zdawczo-odbiorczy. </w:t>
      </w:r>
      <w:r w:rsidR="005968A8" w:rsidRPr="00A60666">
        <w:rPr>
          <w:bCs/>
          <w:color w:val="000000" w:themeColor="text1"/>
          <w:sz w:val="22"/>
          <w:szCs w:val="22"/>
        </w:rPr>
        <w:t xml:space="preserve">Ceny i nazwy na fakturze muszą odpowiadać cenom i nazwom ujętym w </w:t>
      </w:r>
      <w:bookmarkEnd w:id="1"/>
      <w:r w:rsidRPr="00A60666">
        <w:rPr>
          <w:bCs/>
          <w:color w:val="000000" w:themeColor="text1"/>
          <w:sz w:val="22"/>
          <w:szCs w:val="22"/>
        </w:rPr>
        <w:t>Załącznikiem nr 2</w:t>
      </w:r>
      <w:r w:rsidR="005968A8" w:rsidRPr="00A60666">
        <w:rPr>
          <w:bCs/>
          <w:color w:val="000000" w:themeColor="text1"/>
          <w:sz w:val="22"/>
          <w:szCs w:val="22"/>
        </w:rPr>
        <w:t xml:space="preserve">. </w:t>
      </w:r>
    </w:p>
    <w:p w14:paraId="7B6C5A0C" w14:textId="2C9BEEDE" w:rsidR="005419CC" w:rsidRPr="00A60666" w:rsidRDefault="005419CC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 xml:space="preserve">Zamawiający wymaga aby faktura wystawiona była z uwzględnieniem cen jednostkowych </w:t>
      </w:r>
      <w:r w:rsidR="005A1DA2" w:rsidRPr="00A60666">
        <w:rPr>
          <w:bCs/>
          <w:color w:val="000000" w:themeColor="text1"/>
          <w:sz w:val="22"/>
          <w:szCs w:val="22"/>
        </w:rPr>
        <w:t xml:space="preserve">sprzętów </w:t>
      </w:r>
      <w:r w:rsidR="00426FFA">
        <w:rPr>
          <w:bCs/>
          <w:color w:val="000000" w:themeColor="text1"/>
          <w:sz w:val="22"/>
          <w:szCs w:val="22"/>
        </w:rPr>
        <w:br/>
      </w:r>
      <w:r w:rsidR="005A1DA2" w:rsidRPr="00A60666">
        <w:rPr>
          <w:bCs/>
          <w:color w:val="000000" w:themeColor="text1"/>
          <w:sz w:val="22"/>
          <w:szCs w:val="22"/>
        </w:rPr>
        <w:t>i aparatury medycznej</w:t>
      </w:r>
      <w:r w:rsidRPr="00A60666">
        <w:rPr>
          <w:bCs/>
          <w:color w:val="000000" w:themeColor="text1"/>
          <w:sz w:val="22"/>
          <w:szCs w:val="22"/>
        </w:rPr>
        <w:t xml:space="preserve"> wchodzących w skład </w:t>
      </w:r>
      <w:r w:rsidR="007963FC" w:rsidRPr="00A60666">
        <w:rPr>
          <w:bCs/>
          <w:color w:val="000000" w:themeColor="text1"/>
          <w:sz w:val="22"/>
          <w:szCs w:val="22"/>
        </w:rPr>
        <w:t xml:space="preserve">danego </w:t>
      </w:r>
      <w:r w:rsidRPr="00A60666">
        <w:rPr>
          <w:bCs/>
          <w:color w:val="000000" w:themeColor="text1"/>
          <w:sz w:val="22"/>
          <w:szCs w:val="22"/>
        </w:rPr>
        <w:t xml:space="preserve">pakietu oraz elementów składowych poszczególnych </w:t>
      </w:r>
      <w:r w:rsidR="005A1DA2" w:rsidRPr="00A60666">
        <w:rPr>
          <w:bCs/>
          <w:color w:val="000000" w:themeColor="text1"/>
          <w:sz w:val="22"/>
          <w:szCs w:val="22"/>
        </w:rPr>
        <w:t>sprzętów</w:t>
      </w:r>
      <w:r w:rsidRPr="00A60666">
        <w:rPr>
          <w:bCs/>
          <w:color w:val="000000" w:themeColor="text1"/>
          <w:sz w:val="22"/>
          <w:szCs w:val="22"/>
        </w:rPr>
        <w:t xml:space="preserve"> lub aby do faktury dołączono załącznik określający ceny jednostkowe </w:t>
      </w:r>
      <w:r w:rsidR="005A1DA2" w:rsidRPr="00A60666">
        <w:rPr>
          <w:bCs/>
          <w:color w:val="000000" w:themeColor="text1"/>
          <w:sz w:val="22"/>
          <w:szCs w:val="22"/>
        </w:rPr>
        <w:t xml:space="preserve">sprzętów i aparatury medycznej </w:t>
      </w:r>
      <w:r w:rsidR="007963FC" w:rsidRPr="00A60666">
        <w:rPr>
          <w:bCs/>
          <w:color w:val="000000" w:themeColor="text1"/>
          <w:sz w:val="22"/>
          <w:szCs w:val="22"/>
        </w:rPr>
        <w:t>wchodzących w skład danego pakietu</w:t>
      </w:r>
      <w:r w:rsidRPr="00A60666">
        <w:rPr>
          <w:bCs/>
          <w:color w:val="000000" w:themeColor="text1"/>
          <w:sz w:val="22"/>
          <w:szCs w:val="22"/>
        </w:rPr>
        <w:t xml:space="preserve"> oraz elementów składowych poszczególnych </w:t>
      </w:r>
      <w:r w:rsidR="005A1DA2" w:rsidRPr="00A60666">
        <w:rPr>
          <w:bCs/>
          <w:color w:val="000000" w:themeColor="text1"/>
          <w:sz w:val="22"/>
          <w:szCs w:val="22"/>
        </w:rPr>
        <w:t>sprzętów</w:t>
      </w:r>
      <w:r w:rsidRPr="00A60666">
        <w:rPr>
          <w:bCs/>
          <w:color w:val="000000" w:themeColor="text1"/>
          <w:sz w:val="22"/>
          <w:szCs w:val="22"/>
        </w:rPr>
        <w:t xml:space="preserve">. </w:t>
      </w:r>
    </w:p>
    <w:p w14:paraId="6EDB701B" w14:textId="77777777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Wykonawca gwarantuje niepodwyższanie cen zaproponowanych w ofercie przetargowej przez cały okres trwania umowy, z wyjątkiem:</w:t>
      </w:r>
    </w:p>
    <w:p w14:paraId="437E61FC" w14:textId="77777777" w:rsidR="00D7471D" w:rsidRPr="00A6066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lastRenderedPageBreak/>
        <w:t>zmiany stawki podatku VAT, przy czym zmianie ulegnie wyłącznie cena brutto, cena netto pozostanie bez zmian,</w:t>
      </w:r>
    </w:p>
    <w:p w14:paraId="110AB2FB" w14:textId="2457ACAF" w:rsidR="005968A8" w:rsidRPr="00A6066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>zmian cen urzędowych, wprowadzonych rozporządzeniem odpowiedniego Ministra, przy czym zmiany te mogą dotyczyć podwyższenia i obniżenia cen,</w:t>
      </w:r>
    </w:p>
    <w:p w14:paraId="62810F0A" w14:textId="4DE70382" w:rsidR="005968A8" w:rsidRPr="00A6066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>zmian stawek opłat celnych wprowadzonych decyzjami odnośnych władz, o ile mają wpływ na ustalenie ceny,</w:t>
      </w:r>
    </w:p>
    <w:p w14:paraId="620FA2D3" w14:textId="0B224A1B" w:rsidR="005968A8" w:rsidRPr="00A60666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 xml:space="preserve">zmiany wymienione w pkt 1) </w:t>
      </w:r>
      <w:r w:rsidR="009A359C" w:rsidRPr="00A60666">
        <w:rPr>
          <w:sz w:val="22"/>
          <w:szCs w:val="22"/>
        </w:rPr>
        <w:t>do 3</w:t>
      </w:r>
      <w:r w:rsidR="00132F48" w:rsidRPr="00A60666">
        <w:rPr>
          <w:sz w:val="22"/>
          <w:szCs w:val="22"/>
        </w:rPr>
        <w:t xml:space="preserve">) </w:t>
      </w:r>
      <w:r w:rsidRPr="00A60666">
        <w:rPr>
          <w:sz w:val="22"/>
          <w:szCs w:val="22"/>
        </w:rPr>
        <w:t>niniejszego paragrafu są wprowadzane w formie aneksu do umowy i obowiązują od d</w:t>
      </w:r>
      <w:r w:rsidR="005A1DA2" w:rsidRPr="00A60666">
        <w:rPr>
          <w:sz w:val="22"/>
          <w:szCs w:val="22"/>
        </w:rPr>
        <w:t>aty obowiązywania nowych stawek.</w:t>
      </w:r>
    </w:p>
    <w:p w14:paraId="7CFFC609" w14:textId="4213C229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Z tytułu nieterminowej zapłaty należności Wykonawcy przysługują odsetki ustawowe za opóźnienie po wystawieniu i doręczeniu Zamawiającemu noty odsetkowej</w:t>
      </w:r>
      <w:r w:rsidR="00F25967" w:rsidRPr="00A60666">
        <w:rPr>
          <w:bCs/>
          <w:color w:val="000000" w:themeColor="text1"/>
          <w:sz w:val="22"/>
          <w:szCs w:val="22"/>
        </w:rPr>
        <w:t>,</w:t>
      </w:r>
      <w:r w:rsidRPr="00A60666">
        <w:rPr>
          <w:bCs/>
          <w:color w:val="000000" w:themeColor="text1"/>
          <w:sz w:val="22"/>
          <w:szCs w:val="22"/>
        </w:rPr>
        <w:t xml:space="preserve"> najpóźniej do dnia 31 grudnia roku kalendarzowego w którym należność finansowa stała się wymagalna</w:t>
      </w:r>
      <w:r w:rsidR="00F25967" w:rsidRPr="00A60666">
        <w:rPr>
          <w:bCs/>
          <w:color w:val="000000" w:themeColor="text1"/>
          <w:sz w:val="22"/>
          <w:szCs w:val="22"/>
        </w:rPr>
        <w:t>,</w:t>
      </w:r>
      <w:r w:rsidRPr="00A60666">
        <w:rPr>
          <w:bCs/>
          <w:color w:val="000000" w:themeColor="text1"/>
          <w:sz w:val="22"/>
          <w:szCs w:val="22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>Wykonawca wyraża zgodę na dokonanie kompensat wzajemnych należności i zobowiązań.</w:t>
      </w:r>
    </w:p>
    <w:p w14:paraId="620C5F2B" w14:textId="75279323" w:rsidR="005968A8" w:rsidRPr="00A60666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A60666">
        <w:rPr>
          <w:bCs/>
          <w:color w:val="000000" w:themeColor="text1"/>
          <w:sz w:val="22"/>
          <w:szCs w:val="22"/>
        </w:rPr>
        <w:t xml:space="preserve">Cesje wierzytelności oraz inne czynności prawne mające na celu zmianę wierzyciela dokonane </w:t>
      </w:r>
      <w:r w:rsidR="00426FFA">
        <w:rPr>
          <w:bCs/>
          <w:color w:val="000000" w:themeColor="text1"/>
          <w:sz w:val="22"/>
          <w:szCs w:val="22"/>
        </w:rPr>
        <w:br/>
      </w:r>
      <w:r w:rsidRPr="00A60666">
        <w:rPr>
          <w:bCs/>
          <w:color w:val="000000" w:themeColor="text1"/>
          <w:sz w:val="22"/>
          <w:szCs w:val="22"/>
        </w:rPr>
        <w:t xml:space="preserve">z naruszeniem art. 54 ust. 5 ustawy o działalności leczniczej (t.j. Dz. U. z </w:t>
      </w:r>
      <w:r w:rsidR="00A5351F" w:rsidRPr="00A60666">
        <w:rPr>
          <w:bCs/>
          <w:color w:val="000000" w:themeColor="text1"/>
          <w:sz w:val="22"/>
          <w:szCs w:val="22"/>
        </w:rPr>
        <w:t>2022</w:t>
      </w:r>
      <w:r w:rsidRPr="00A60666">
        <w:rPr>
          <w:bCs/>
          <w:color w:val="000000" w:themeColor="text1"/>
          <w:sz w:val="22"/>
          <w:szCs w:val="22"/>
        </w:rPr>
        <w:t xml:space="preserve"> r. poz. </w:t>
      </w:r>
      <w:r w:rsidR="00A5351F" w:rsidRPr="00A60666">
        <w:rPr>
          <w:bCs/>
          <w:color w:val="000000" w:themeColor="text1"/>
          <w:sz w:val="22"/>
          <w:szCs w:val="22"/>
        </w:rPr>
        <w:t>633</w:t>
      </w:r>
      <w:r w:rsidRPr="00A60666">
        <w:rPr>
          <w:bCs/>
          <w:color w:val="000000" w:themeColor="text1"/>
          <w:sz w:val="22"/>
          <w:szCs w:val="22"/>
        </w:rPr>
        <w:t>) są nieważne.</w:t>
      </w:r>
    </w:p>
    <w:p w14:paraId="7AE6DADD" w14:textId="77777777" w:rsidR="009730B6" w:rsidRPr="00A60666" w:rsidRDefault="009730B6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09BDE5AF" w14:textId="03EA8195" w:rsidR="008173EA" w:rsidRPr="00A60666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§ 5</w:t>
      </w:r>
    </w:p>
    <w:p w14:paraId="55211BA7" w14:textId="77777777" w:rsidR="008173EA" w:rsidRPr="00A60666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Kary umowne</w:t>
      </w:r>
    </w:p>
    <w:p w14:paraId="388035ED" w14:textId="77777777" w:rsidR="00853311" w:rsidRPr="00A60666" w:rsidRDefault="00853311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Wykonawca zapłaci Zamawiającemu:</w:t>
      </w:r>
    </w:p>
    <w:p w14:paraId="29A1A768" w14:textId="77777777" w:rsidR="00853311" w:rsidRPr="00A60666" w:rsidRDefault="00853311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>karę umowną, za rozwiązanie lub odstąpienie od umowy przez Zamawiającego z przyczyn, za które ponosi odpowiedzialność Wykonawca lub w przypadku odstąpienia od umowy lub rozwiązania umowy przez Wykonawcę, z przyczyn po stronie Wykonawcy w wysokości 20% wynagrodzenia umownego brutto niezrealizowanej części umowy;</w:t>
      </w:r>
    </w:p>
    <w:p w14:paraId="78777469" w14:textId="5D253A81" w:rsidR="004977D3" w:rsidRPr="00A60666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>za opóźnienie w dostarczeniu przedmiotu umowy</w:t>
      </w:r>
      <w:r w:rsidR="00514042" w:rsidRPr="00A60666">
        <w:rPr>
          <w:sz w:val="22"/>
          <w:szCs w:val="22"/>
        </w:rPr>
        <w:t xml:space="preserve"> </w:t>
      </w:r>
      <w:r w:rsidRPr="00A60666">
        <w:rPr>
          <w:sz w:val="22"/>
          <w:szCs w:val="22"/>
        </w:rPr>
        <w:t xml:space="preserve">- w wysokości 0,5 % wynagrodzenia określonego </w:t>
      </w:r>
      <w:r w:rsidR="009E4133">
        <w:rPr>
          <w:sz w:val="22"/>
          <w:szCs w:val="22"/>
        </w:rPr>
        <w:br/>
      </w:r>
      <w:r w:rsidRPr="00A60666">
        <w:rPr>
          <w:sz w:val="22"/>
          <w:szCs w:val="22"/>
        </w:rPr>
        <w:t xml:space="preserve">w § 4 ust.1 </w:t>
      </w:r>
      <w:r w:rsidR="00514042" w:rsidRPr="00A60666">
        <w:rPr>
          <w:sz w:val="22"/>
          <w:szCs w:val="22"/>
        </w:rPr>
        <w:t>umowy za każdy dzień opóźnienia;</w:t>
      </w:r>
    </w:p>
    <w:p w14:paraId="19B9DF27" w14:textId="78424E43" w:rsidR="004977D3" w:rsidRPr="00A60666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A60666">
        <w:rPr>
          <w:sz w:val="22"/>
          <w:szCs w:val="22"/>
        </w:rPr>
        <w:t xml:space="preserve">za niewykonanie lub nienależyte wykonanie umowy- w wysokości w wysokości 10% wynagrodzenia za przedmiot umowy określony w </w:t>
      </w:r>
      <w:r w:rsidR="005A1DA2" w:rsidRPr="00A60666">
        <w:rPr>
          <w:sz w:val="22"/>
          <w:szCs w:val="22"/>
        </w:rPr>
        <w:t xml:space="preserve">danym Pakiecie w </w:t>
      </w:r>
      <w:r w:rsidRPr="00A60666">
        <w:rPr>
          <w:sz w:val="22"/>
          <w:szCs w:val="22"/>
        </w:rPr>
        <w:t>§ 4 ust.</w:t>
      </w:r>
      <w:r w:rsidR="005A1DA2" w:rsidRPr="00A60666">
        <w:rPr>
          <w:sz w:val="22"/>
          <w:szCs w:val="22"/>
        </w:rPr>
        <w:t xml:space="preserve"> </w:t>
      </w:r>
      <w:r w:rsidRPr="00A60666">
        <w:rPr>
          <w:sz w:val="22"/>
          <w:szCs w:val="22"/>
        </w:rPr>
        <w:t xml:space="preserve">1 </w:t>
      </w:r>
      <w:bookmarkStart w:id="2" w:name="_GoBack"/>
      <w:bookmarkEnd w:id="2"/>
      <w:r w:rsidRPr="00A60666">
        <w:rPr>
          <w:sz w:val="22"/>
          <w:szCs w:val="22"/>
        </w:rPr>
        <w:t>umowy.</w:t>
      </w:r>
    </w:p>
    <w:p w14:paraId="5CF08BFC" w14:textId="5ED195AC" w:rsidR="004977D3" w:rsidRPr="00A60666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Zamawiający ma prawo dochodzić odszkodowania uzupełniającego na zasadach ogólnych określonych </w:t>
      </w:r>
      <w:r w:rsidR="009E4133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>w Kodeksie Cywilnym, jeżeli szkoda przekracza wysokość zastrzeżonych kar umownych.</w:t>
      </w:r>
    </w:p>
    <w:p w14:paraId="1A5C7398" w14:textId="0008D7EB" w:rsidR="00514042" w:rsidRPr="00A60666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Zamawiający zastrzega sobie prawo potrącenia kwot z tytułu kar umownych z należnego Wykonawcy wynagrodzenia, na co Wykonawca wyraża zgodę.</w:t>
      </w:r>
    </w:p>
    <w:p w14:paraId="342A0E93" w14:textId="6F210B52" w:rsidR="00514042" w:rsidRPr="00A60666" w:rsidRDefault="00514042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Całkowita wartość kar umownych nie może przekroczyć 50% wartości brutto umowy.</w:t>
      </w:r>
    </w:p>
    <w:p w14:paraId="38E65C80" w14:textId="77777777" w:rsidR="004977D3" w:rsidRPr="00A60666" w:rsidRDefault="004977D3" w:rsidP="00514042">
      <w:pPr>
        <w:spacing w:line="240" w:lineRule="auto"/>
        <w:jc w:val="both"/>
        <w:rPr>
          <w:rFonts w:ascii="Times New Roman" w:hAnsi="Times New Roman" w:cs="Times New Roman"/>
        </w:rPr>
      </w:pPr>
    </w:p>
    <w:p w14:paraId="2EC3BDE4" w14:textId="77777777" w:rsidR="00853311" w:rsidRPr="00A60666" w:rsidRDefault="00853311" w:rsidP="00853311">
      <w:pPr>
        <w:pStyle w:val="Nagwek1"/>
        <w:spacing w:line="240" w:lineRule="auto"/>
      </w:pPr>
      <w:bookmarkStart w:id="3" w:name="_Hlk71621196"/>
      <w:r w:rsidRPr="00A60666">
        <w:t>§ 6</w:t>
      </w:r>
    </w:p>
    <w:bookmarkEnd w:id="3"/>
    <w:p w14:paraId="26588FB3" w14:textId="77777777" w:rsidR="00853311" w:rsidRPr="00A60666" w:rsidRDefault="00853311" w:rsidP="000F21D0">
      <w:pPr>
        <w:pStyle w:val="Nagwek1"/>
        <w:tabs>
          <w:tab w:val="left" w:pos="426"/>
        </w:tabs>
        <w:spacing w:line="240" w:lineRule="auto"/>
        <w:rPr>
          <w:color w:val="000000" w:themeColor="text1"/>
        </w:rPr>
      </w:pPr>
      <w:r w:rsidRPr="00A60666">
        <w:rPr>
          <w:color w:val="000000" w:themeColor="text1"/>
        </w:rPr>
        <w:t xml:space="preserve">Reklamacje </w:t>
      </w:r>
    </w:p>
    <w:p w14:paraId="0A329DB4" w14:textId="77777777" w:rsidR="00B16308" w:rsidRPr="00A60666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Zamawiający ma prawo do składania reklamacji, w tym do zwrotu urządzeń w terminie 14 dni od daty dostawy i do składania reklamacji w całym okresie trwania gwarancji na dostarczone urządzenia. </w:t>
      </w:r>
    </w:p>
    <w:p w14:paraId="52D8B651" w14:textId="245C985A" w:rsidR="00B16308" w:rsidRPr="00A60666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Reklamację, o której mowa powyżej, Zamawiający zgłasza Wykonawcy na piśmie, przesyłając ją </w:t>
      </w:r>
      <w:r w:rsidR="00514042" w:rsidRPr="00A60666">
        <w:rPr>
          <w:rFonts w:cs="Times New Roman"/>
          <w:sz w:val="22"/>
          <w:szCs w:val="22"/>
        </w:rPr>
        <w:t>na adres wskazany w § 10 ust. 1 lit b).</w:t>
      </w:r>
    </w:p>
    <w:p w14:paraId="791FFAB8" w14:textId="77777777" w:rsidR="00514042" w:rsidRPr="00A60666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Brak reakcji ze strony Wykonawcy w terminie 2 dni roboczych od chwili wysłania zawiadomienia przez Zamawiającego jest równoznaczny z przyjęciem zawiadomienia przez Wykonawcę.</w:t>
      </w:r>
    </w:p>
    <w:p w14:paraId="5AE251F0" w14:textId="4294F43A" w:rsidR="00514042" w:rsidRPr="00A60666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 xml:space="preserve">Wykonawca w terminie 4 dni roboczych od dnia zgłoszenia reklamacji zajmuje stanowisko w sprawie rozpatrzenia reklamacji. W przypadku jej uznania, Wykonawca dostarczy pełnowartościowy towar </w:t>
      </w:r>
      <w:r w:rsidR="00781020" w:rsidRPr="00A60666">
        <w:rPr>
          <w:rFonts w:cs="Times New Roman"/>
          <w:sz w:val="22"/>
          <w:szCs w:val="22"/>
        </w:rPr>
        <w:br/>
      </w:r>
      <w:r w:rsidRPr="00A60666">
        <w:rPr>
          <w:rFonts w:cs="Times New Roman"/>
          <w:sz w:val="22"/>
          <w:szCs w:val="22"/>
        </w:rPr>
        <w:t>w ilości i asortymencie zgodnym z umową, niezwłocznie jednakże nie później niż w terminie 4 dni od dnia rozpatrzenia reklamacji.</w:t>
      </w:r>
    </w:p>
    <w:p w14:paraId="376E5003" w14:textId="77777777" w:rsidR="00514042" w:rsidRPr="00A60666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A60666">
        <w:rPr>
          <w:rFonts w:cs="Times New Roman"/>
          <w:sz w:val="22"/>
          <w:szCs w:val="22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2DAB4314" w14:textId="77777777" w:rsidR="00614EEB" w:rsidRPr="00A60666" w:rsidRDefault="00614EEB" w:rsidP="00614EEB">
      <w:pPr>
        <w:rPr>
          <w:rFonts w:ascii="Times New Roman" w:hAnsi="Times New Roman" w:cs="Times New Roman"/>
        </w:rPr>
      </w:pPr>
    </w:p>
    <w:p w14:paraId="50B22B02" w14:textId="77777777" w:rsidR="00853311" w:rsidRPr="00A60666" w:rsidRDefault="00853311" w:rsidP="00853311">
      <w:pPr>
        <w:pStyle w:val="Nagwek1"/>
        <w:spacing w:line="240" w:lineRule="auto"/>
      </w:pPr>
      <w:r w:rsidRPr="00A60666">
        <w:t>§ 7</w:t>
      </w:r>
    </w:p>
    <w:p w14:paraId="5E28C484" w14:textId="77777777" w:rsidR="00853311" w:rsidRPr="00A60666" w:rsidRDefault="00853311" w:rsidP="00614EEB">
      <w:pPr>
        <w:pStyle w:val="Nagwek1"/>
        <w:spacing w:line="240" w:lineRule="auto"/>
      </w:pPr>
      <w:r w:rsidRPr="00A60666">
        <w:t>Zmiany umowy</w:t>
      </w:r>
    </w:p>
    <w:p w14:paraId="5D07DF28" w14:textId="0CC83A46" w:rsidR="00853311" w:rsidRPr="00A60666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1208EE41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rFonts w:eastAsiaTheme="minorHAnsi"/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zmiany danych teleadresowych określonych w umowie,</w:t>
      </w:r>
    </w:p>
    <w:p w14:paraId="7BA8FC97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zmiany rachunku bankowego Wykonawcy,</w:t>
      </w:r>
    </w:p>
    <w:p w14:paraId="1CEF29EA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zaistnienia siły wyższej (powódź, pożar, ataki terrorystyczne) mającej wpływ na realizację umowy,</w:t>
      </w:r>
    </w:p>
    <w:p w14:paraId="1E27AFA1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lastRenderedPageBreak/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35DDA4F8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zmniejszenia ceny jednostkowej netto i brutto poszczególnego asortymentu, będącego przedmiotem umowy,</w:t>
      </w:r>
    </w:p>
    <w:p w14:paraId="130E7BFD" w14:textId="6E33A88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z</w:t>
      </w:r>
      <w:r w:rsidR="000F21D0" w:rsidRPr="00A60666">
        <w:rPr>
          <w:color w:val="000000" w:themeColor="text1"/>
          <w:sz w:val="22"/>
          <w:szCs w:val="22"/>
        </w:rPr>
        <w:t>mian o których mowa w § 4 ust. 6</w:t>
      </w:r>
      <w:r w:rsidRPr="00A60666">
        <w:rPr>
          <w:color w:val="000000" w:themeColor="text1"/>
          <w:sz w:val="22"/>
          <w:szCs w:val="22"/>
        </w:rPr>
        <w:t>.</w:t>
      </w:r>
    </w:p>
    <w:p w14:paraId="2DB74DBC" w14:textId="77777777" w:rsidR="00853311" w:rsidRPr="00A60666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>w pozostałych przypadkach określonych w ustawie Pzp art. 454-455.</w:t>
      </w:r>
    </w:p>
    <w:p w14:paraId="6C2E014E" w14:textId="28445CDE" w:rsidR="00853311" w:rsidRPr="00A60666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 xml:space="preserve">Powyższe zmiany nie mogą skutkować </w:t>
      </w:r>
      <w:r w:rsidR="00781020" w:rsidRPr="00A60666">
        <w:rPr>
          <w:sz w:val="22"/>
          <w:szCs w:val="22"/>
          <w:shd w:val="clear" w:color="auto" w:fill="FFFFFF"/>
        </w:rPr>
        <w:t>zwiększeniem ceny jednostkowej</w:t>
      </w:r>
      <w:r w:rsidRPr="00A60666">
        <w:rPr>
          <w:sz w:val="22"/>
          <w:szCs w:val="22"/>
          <w:shd w:val="clear" w:color="auto" w:fill="FFFFFF"/>
        </w:rPr>
        <w:t xml:space="preserve"> wartości umowy i nie mogą być niekorzystne dla Zamawia</w:t>
      </w:r>
      <w:r w:rsidR="00781020" w:rsidRPr="00A60666">
        <w:rPr>
          <w:sz w:val="22"/>
          <w:szCs w:val="22"/>
          <w:shd w:val="clear" w:color="auto" w:fill="FFFFFF"/>
        </w:rPr>
        <w:t>jącego, za wyjątkiem ust. 1 pkt</w:t>
      </w:r>
      <w:r w:rsidRPr="00A60666">
        <w:rPr>
          <w:sz w:val="22"/>
          <w:szCs w:val="22"/>
          <w:shd w:val="clear" w:color="auto" w:fill="FFFFFF"/>
        </w:rPr>
        <w:t xml:space="preserve"> </w:t>
      </w:r>
      <w:r w:rsidR="000F21D0" w:rsidRPr="00A60666">
        <w:rPr>
          <w:sz w:val="22"/>
          <w:szCs w:val="22"/>
          <w:shd w:val="clear" w:color="auto" w:fill="FFFFFF"/>
        </w:rPr>
        <w:t>6)</w:t>
      </w:r>
      <w:r w:rsidRPr="00A60666">
        <w:rPr>
          <w:sz w:val="22"/>
          <w:szCs w:val="22"/>
          <w:shd w:val="clear" w:color="auto" w:fill="FFFFFF"/>
        </w:rPr>
        <w:t>.</w:t>
      </w:r>
    </w:p>
    <w:p w14:paraId="3BF50FA3" w14:textId="77777777" w:rsidR="00853311" w:rsidRPr="00A60666" w:rsidRDefault="00853311" w:rsidP="00614EEB">
      <w:pPr>
        <w:pStyle w:val="Bezodstpw"/>
        <w:ind w:left="720"/>
        <w:jc w:val="center"/>
        <w:rPr>
          <w:rFonts w:ascii="Times New Roman" w:hAnsi="Times New Roman" w:cs="Times New Roman"/>
        </w:rPr>
      </w:pPr>
    </w:p>
    <w:p w14:paraId="4365B542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60666">
        <w:rPr>
          <w:rFonts w:ascii="Times New Roman" w:eastAsia="Times New Roman" w:hAnsi="Times New Roman" w:cs="Times New Roman"/>
          <w:b/>
          <w:bCs/>
          <w:color w:val="000000" w:themeColor="text1"/>
        </w:rPr>
        <w:t>§ 8</w:t>
      </w:r>
    </w:p>
    <w:p w14:paraId="2FE78509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60666">
        <w:rPr>
          <w:rFonts w:ascii="Times New Roman" w:eastAsia="Times New Roman" w:hAnsi="Times New Roman" w:cs="Times New Roman"/>
          <w:b/>
          <w:bCs/>
          <w:color w:val="000000" w:themeColor="text1"/>
        </w:rPr>
        <w:t>Odstąpienie od umowy</w:t>
      </w:r>
    </w:p>
    <w:p w14:paraId="5FE77EDD" w14:textId="0ACD7E88" w:rsidR="00853311" w:rsidRPr="00A60666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</w:rPr>
      </w:pPr>
      <w:r w:rsidRPr="00A60666">
        <w:rPr>
          <w:sz w:val="22"/>
          <w:szCs w:val="22"/>
        </w:rPr>
        <w:t>Zamawiający może odstąpić od umowy zgodnie</w:t>
      </w:r>
      <w:r w:rsidR="00781020" w:rsidRPr="00A60666">
        <w:rPr>
          <w:sz w:val="22"/>
          <w:szCs w:val="22"/>
        </w:rPr>
        <w:t xml:space="preserve"> z zapisami art. 456 ustawy Pzp</w:t>
      </w:r>
      <w:r w:rsidRPr="00A60666">
        <w:rPr>
          <w:sz w:val="22"/>
          <w:szCs w:val="22"/>
        </w:rPr>
        <w:t xml:space="preserve"> oraz z przyczyn za które odpowiedzialność ponosi Wykonawca w terminie 30 dni od daty powzięcia wiadomości o przyczynie odstąpienia.</w:t>
      </w:r>
    </w:p>
    <w:p w14:paraId="4EFAC0E5" w14:textId="087BDCFC" w:rsidR="00853311" w:rsidRPr="00A60666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W przypadku, o którym mowa w ust. 1, Wykonawca może żądać wył</w:t>
      </w:r>
      <w:r w:rsidR="00614EEB" w:rsidRPr="00A60666">
        <w:rPr>
          <w:sz w:val="22"/>
          <w:szCs w:val="22"/>
          <w:shd w:val="clear" w:color="auto" w:fill="FFFFFF"/>
        </w:rPr>
        <w:t xml:space="preserve">ącznie wynagrodzenia należnego </w:t>
      </w:r>
      <w:r w:rsidR="00781020" w:rsidRPr="00A60666">
        <w:rPr>
          <w:sz w:val="22"/>
          <w:szCs w:val="22"/>
          <w:shd w:val="clear" w:color="auto" w:fill="FFFFFF"/>
        </w:rPr>
        <w:br/>
      </w:r>
      <w:r w:rsidRPr="00A60666">
        <w:rPr>
          <w:sz w:val="22"/>
          <w:szCs w:val="22"/>
          <w:shd w:val="clear" w:color="auto" w:fill="FFFFFF"/>
        </w:rPr>
        <w:t>z tytułu wykonania części umowy.</w:t>
      </w:r>
    </w:p>
    <w:p w14:paraId="04C6FE84" w14:textId="77777777" w:rsidR="00853311" w:rsidRPr="00A60666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Odstąpienie od umowy powinno nastąpić na piśmie, pod rygorem nieważności.</w:t>
      </w:r>
    </w:p>
    <w:p w14:paraId="611EC1F4" w14:textId="77777777" w:rsidR="00853311" w:rsidRPr="00A60666" w:rsidRDefault="00853311" w:rsidP="00614EEB">
      <w:pPr>
        <w:pStyle w:val="Akapitzlist"/>
        <w:ind w:left="284"/>
        <w:contextualSpacing/>
        <w:jc w:val="both"/>
        <w:rPr>
          <w:sz w:val="22"/>
          <w:szCs w:val="22"/>
          <w:shd w:val="clear" w:color="auto" w:fill="FFFFFF"/>
        </w:rPr>
      </w:pPr>
    </w:p>
    <w:p w14:paraId="740389BA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60666">
        <w:rPr>
          <w:rFonts w:ascii="Times New Roman" w:eastAsia="Times New Roman" w:hAnsi="Times New Roman" w:cs="Times New Roman"/>
          <w:b/>
          <w:bCs/>
        </w:rPr>
        <w:t>§ 9</w:t>
      </w:r>
    </w:p>
    <w:p w14:paraId="46C7877A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60666">
        <w:rPr>
          <w:rFonts w:ascii="Times New Roman" w:eastAsia="Times New Roman" w:hAnsi="Times New Roman" w:cs="Times New Roman"/>
          <w:b/>
          <w:bCs/>
        </w:rPr>
        <w:t>Wypowiedzenie umowy</w:t>
      </w:r>
    </w:p>
    <w:p w14:paraId="6FA5242A" w14:textId="2037D7B2" w:rsidR="00853311" w:rsidRPr="00A60666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A60666">
        <w:rPr>
          <w:color w:val="000000"/>
          <w:sz w:val="22"/>
          <w:szCs w:val="22"/>
        </w:rPr>
        <w:t xml:space="preserve">Zamawiającemu przysługuje prawo rozwiązania umowy </w:t>
      </w:r>
      <w:r w:rsidR="00781020" w:rsidRPr="00A60666">
        <w:rPr>
          <w:color w:val="000000"/>
          <w:sz w:val="22"/>
          <w:szCs w:val="22"/>
        </w:rPr>
        <w:t>bez wypowiedzenia z przyczyn leż</w:t>
      </w:r>
      <w:r w:rsidRPr="00A60666">
        <w:rPr>
          <w:color w:val="000000"/>
          <w:sz w:val="22"/>
          <w:szCs w:val="22"/>
        </w:rPr>
        <w:t xml:space="preserve">ących po Stronie Wykonawcy w poniższych przypadkach: </w:t>
      </w:r>
    </w:p>
    <w:p w14:paraId="2D695F16" w14:textId="77777777" w:rsidR="00853311" w:rsidRPr="00A60666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A60666">
        <w:rPr>
          <w:color w:val="000000"/>
          <w:sz w:val="22"/>
          <w:szCs w:val="22"/>
        </w:rPr>
        <w:t xml:space="preserve">Wykonawca zaprzestał wykonywania działalności lub został złożony wniosek o ogłoszenie upadłości lub nastąpiła likwidacja firmy Wykonawcy; </w:t>
      </w:r>
    </w:p>
    <w:p w14:paraId="3E71A456" w14:textId="77777777" w:rsidR="00853311" w:rsidRPr="00A60666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A60666">
        <w:rPr>
          <w:sz w:val="22"/>
          <w:szCs w:val="22"/>
        </w:rPr>
        <w:t>Wykonawca w chwili zawarcia umowy podlegał wykluczeniu z postępowania na podstawie ustawy Pzp.</w:t>
      </w:r>
    </w:p>
    <w:p w14:paraId="28BA4CD0" w14:textId="77777777" w:rsidR="00853311" w:rsidRPr="00A60666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A60666">
        <w:rPr>
          <w:color w:val="000000"/>
          <w:sz w:val="22"/>
          <w:szCs w:val="22"/>
        </w:rPr>
        <w:t xml:space="preserve">Zamawiającemu przysługuje prawo wypowiedzenia umowy w terminie 14 dni od powzięcia wiadomości o przyczynie rozwiązania umowy wskazanej poniżej: </w:t>
      </w:r>
    </w:p>
    <w:p w14:paraId="3CBEA6BD" w14:textId="77777777" w:rsidR="000F21D0" w:rsidRPr="00A60666" w:rsidRDefault="00514042" w:rsidP="000F21D0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A60666">
        <w:rPr>
          <w:sz w:val="22"/>
          <w:szCs w:val="22"/>
        </w:rPr>
        <w:t xml:space="preserve">W przypadku nienależytego wykonania postanowień niniejszej umowy przez Wykonawcę, w tym reklamacja dotycząca jakości dostarczonego towaru, </w:t>
      </w:r>
    </w:p>
    <w:p w14:paraId="3C6F8ECF" w14:textId="044EF986" w:rsidR="000F21D0" w:rsidRPr="00A60666" w:rsidRDefault="000F21D0" w:rsidP="000F21D0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A60666">
        <w:rPr>
          <w:sz w:val="22"/>
          <w:szCs w:val="22"/>
        </w:rPr>
        <w:t xml:space="preserve">W przypadku </w:t>
      </w:r>
      <w:r w:rsidR="00514042" w:rsidRPr="00A60666">
        <w:rPr>
          <w:sz w:val="22"/>
          <w:szCs w:val="22"/>
        </w:rPr>
        <w:t xml:space="preserve">opóźnienie dostawy powyżej </w:t>
      </w:r>
      <w:r w:rsidRPr="00A60666">
        <w:rPr>
          <w:sz w:val="22"/>
          <w:szCs w:val="22"/>
        </w:rPr>
        <w:t>14 dni.</w:t>
      </w:r>
    </w:p>
    <w:p w14:paraId="457A5D74" w14:textId="77777777" w:rsidR="00853311" w:rsidRPr="00A60666" w:rsidRDefault="00853311" w:rsidP="000F21D0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A60666">
        <w:rPr>
          <w:sz w:val="22"/>
          <w:szCs w:val="22"/>
        </w:rPr>
        <w:t>W powyższych przypadkach Wykonawca może żądać wyłącznie wynagrodzenia należnego z tytułu wykonania zrealizowanej części umowy.</w:t>
      </w:r>
    </w:p>
    <w:p w14:paraId="025FFFD0" w14:textId="64C7294C" w:rsidR="00853311" w:rsidRPr="00A60666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A60666">
        <w:rPr>
          <w:color w:val="000000" w:themeColor="text1"/>
          <w:sz w:val="22"/>
          <w:szCs w:val="22"/>
        </w:rPr>
        <w:t xml:space="preserve">Rozwiązanie </w:t>
      </w:r>
      <w:r w:rsidRPr="00A60666">
        <w:rPr>
          <w:sz w:val="22"/>
          <w:szCs w:val="22"/>
          <w:shd w:val="clear" w:color="auto" w:fill="FFFFFF"/>
        </w:rPr>
        <w:t>umowy powinno nastąpić na piśmie, pod rygorem nieważności.</w:t>
      </w:r>
    </w:p>
    <w:p w14:paraId="37E58BC8" w14:textId="77777777" w:rsidR="00853311" w:rsidRPr="00A60666" w:rsidRDefault="00853311" w:rsidP="00614EEB">
      <w:pPr>
        <w:pStyle w:val="Standard"/>
        <w:autoSpaceDE w:val="0"/>
        <w:jc w:val="both"/>
        <w:rPr>
          <w:rFonts w:eastAsia="ArialMT" w:cs="Times New Roman"/>
          <w:sz w:val="22"/>
          <w:szCs w:val="22"/>
        </w:rPr>
      </w:pPr>
    </w:p>
    <w:p w14:paraId="7C303A7E" w14:textId="77777777" w:rsidR="00853311" w:rsidRPr="00A60666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§ 10</w:t>
      </w:r>
    </w:p>
    <w:p w14:paraId="6140E583" w14:textId="77777777" w:rsidR="00853311" w:rsidRPr="00A60666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Nadzór nad realizacją</w:t>
      </w:r>
    </w:p>
    <w:p w14:paraId="11B1C89B" w14:textId="77777777" w:rsidR="00853311" w:rsidRPr="00A60666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Osobami upoważnionymi do kontaktu i nadzoru nad realizacją niniejszej umowy są:</w:t>
      </w:r>
    </w:p>
    <w:p w14:paraId="6C699901" w14:textId="77777777" w:rsidR="00853311" w:rsidRPr="00A60666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ze strony Zamawiającego: </w:t>
      </w:r>
    </w:p>
    <w:p w14:paraId="2A1FAC22" w14:textId="77777777" w:rsidR="00853311" w:rsidRPr="00A60666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  <w:bCs/>
        </w:rPr>
        <w:t xml:space="preserve">SPZZOZ w Wyszkowie </w:t>
      </w:r>
      <w:r w:rsidRPr="00A60666">
        <w:rPr>
          <w:rFonts w:ascii="Times New Roman" w:hAnsi="Times New Roman" w:cs="Times New Roman"/>
        </w:rPr>
        <w:t>ul. Komisji Edukacji Narodowej 1, 07-200 Wyszków</w:t>
      </w:r>
    </w:p>
    <w:p w14:paraId="1C1B5611" w14:textId="28ACDE01" w:rsidR="00853311" w:rsidRPr="00A60666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>Pan</w:t>
      </w:r>
      <w:r w:rsidR="000F21D0" w:rsidRPr="00A60666">
        <w:rPr>
          <w:rFonts w:ascii="Times New Roman" w:hAnsi="Times New Roman" w:cs="Times New Roman"/>
        </w:rPr>
        <w:t>i</w:t>
      </w:r>
      <w:r w:rsidRPr="00A60666">
        <w:rPr>
          <w:rFonts w:ascii="Times New Roman" w:hAnsi="Times New Roman" w:cs="Times New Roman"/>
        </w:rPr>
        <w:t xml:space="preserve"> </w:t>
      </w:r>
      <w:r w:rsidR="000F21D0" w:rsidRPr="00A60666">
        <w:rPr>
          <w:rFonts w:ascii="Times New Roman" w:hAnsi="Times New Roman" w:cs="Times New Roman"/>
        </w:rPr>
        <w:t>…………………</w:t>
      </w:r>
    </w:p>
    <w:p w14:paraId="5FC1891D" w14:textId="65F56F23" w:rsidR="00853311" w:rsidRPr="00A60666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tel.: </w:t>
      </w:r>
      <w:r w:rsidR="0014488A" w:rsidRPr="00A60666">
        <w:rPr>
          <w:rFonts w:ascii="Times New Roman" w:hAnsi="Times New Roman" w:cs="Times New Roman"/>
        </w:rPr>
        <w:t>29-</w:t>
      </w:r>
      <w:r w:rsidR="000F21D0" w:rsidRPr="00A60666">
        <w:rPr>
          <w:rFonts w:ascii="Times New Roman" w:hAnsi="Times New Roman" w:cs="Times New Roman"/>
        </w:rPr>
        <w:t>………………….</w:t>
      </w:r>
    </w:p>
    <w:p w14:paraId="1EB60D8E" w14:textId="1A431E2B" w:rsidR="00853311" w:rsidRPr="00A60666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adres mailowy: </w:t>
      </w:r>
      <w:hyperlink r:id="rId8" w:history="1">
        <w:r w:rsidR="000F21D0" w:rsidRPr="00A60666">
          <w:rPr>
            <w:rStyle w:val="Hipercze"/>
            <w:rFonts w:ascii="Times New Roman" w:hAnsi="Times New Roman" w:cs="Times New Roman"/>
          </w:rPr>
          <w:t>……………………..</w:t>
        </w:r>
      </w:hyperlink>
      <w:r w:rsidR="00C66068" w:rsidRPr="00A60666">
        <w:rPr>
          <w:rFonts w:ascii="Times New Roman" w:hAnsi="Times New Roman" w:cs="Times New Roman"/>
        </w:rPr>
        <w:t xml:space="preserve"> </w:t>
      </w:r>
    </w:p>
    <w:p w14:paraId="4932C944" w14:textId="77777777" w:rsidR="00853311" w:rsidRPr="00A60666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ze strony Wykonawcy: </w:t>
      </w:r>
    </w:p>
    <w:p w14:paraId="176FA52C" w14:textId="40C38AB3" w:rsidR="0014488A" w:rsidRPr="00A60666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Pani </w:t>
      </w:r>
      <w:r w:rsidR="000F21D0" w:rsidRPr="00A60666">
        <w:rPr>
          <w:rFonts w:ascii="Times New Roman" w:hAnsi="Times New Roman" w:cs="Times New Roman"/>
        </w:rPr>
        <w:t>………………….</w:t>
      </w:r>
    </w:p>
    <w:p w14:paraId="3120399D" w14:textId="59599332" w:rsidR="0014488A" w:rsidRPr="00A60666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tel: </w:t>
      </w:r>
      <w:r w:rsidR="000F21D0" w:rsidRPr="00A60666">
        <w:rPr>
          <w:rFonts w:ascii="Times New Roman" w:hAnsi="Times New Roman" w:cs="Times New Roman"/>
        </w:rPr>
        <w:t>………………..</w:t>
      </w:r>
    </w:p>
    <w:p w14:paraId="3C4F1174" w14:textId="7A110948" w:rsidR="0014488A" w:rsidRPr="00A60666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A60666">
        <w:rPr>
          <w:rFonts w:ascii="Times New Roman" w:hAnsi="Times New Roman" w:cs="Times New Roman"/>
        </w:rPr>
        <w:t xml:space="preserve">adres mailowy: </w:t>
      </w:r>
      <w:hyperlink r:id="rId9" w:history="1">
        <w:r w:rsidR="000F21D0" w:rsidRPr="00A60666">
          <w:rPr>
            <w:rStyle w:val="Hipercze"/>
            <w:rFonts w:ascii="Times New Roman" w:hAnsi="Times New Roman" w:cs="Times New Roman"/>
          </w:rPr>
          <w:t>…………………………</w:t>
        </w:r>
      </w:hyperlink>
      <w:r w:rsidR="00C66068" w:rsidRPr="00A60666">
        <w:rPr>
          <w:rFonts w:ascii="Times New Roman" w:hAnsi="Times New Roman" w:cs="Times New Roman"/>
        </w:rPr>
        <w:t xml:space="preserve"> </w:t>
      </w:r>
    </w:p>
    <w:p w14:paraId="59745E57" w14:textId="77777777" w:rsidR="00853311" w:rsidRPr="00A60666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60540985" w14:textId="77777777" w:rsidR="00853311" w:rsidRPr="00A60666" w:rsidRDefault="00853311" w:rsidP="00614EEB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lang w:eastAsia="ar-SA"/>
        </w:rPr>
      </w:pPr>
    </w:p>
    <w:p w14:paraId="12FE0BF6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60666">
        <w:rPr>
          <w:rFonts w:ascii="Times New Roman" w:eastAsia="Calibri" w:hAnsi="Times New Roman" w:cs="Times New Roman"/>
          <w:b/>
          <w:bCs/>
        </w:rPr>
        <w:t>§ 11</w:t>
      </w:r>
    </w:p>
    <w:p w14:paraId="371D8B46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60666">
        <w:rPr>
          <w:rFonts w:ascii="Times New Roman" w:eastAsia="Calibri" w:hAnsi="Times New Roman" w:cs="Times New Roman"/>
          <w:b/>
          <w:bCs/>
        </w:rPr>
        <w:t>Podwykonawcy</w:t>
      </w:r>
    </w:p>
    <w:p w14:paraId="0374CB09" w14:textId="4C0602C4" w:rsidR="00853311" w:rsidRPr="00A6066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 xml:space="preserve">Wykonawca oświadcza, że nie zamierza / zamierza powierzyć podwykonawcom realizację przedmiotu niniejszej umowy, w części dotyczącej </w:t>
      </w:r>
      <w:r w:rsidR="00A5351F" w:rsidRPr="00A60666">
        <w:rPr>
          <w:sz w:val="22"/>
          <w:szCs w:val="22"/>
          <w:shd w:val="clear" w:color="auto" w:fill="FFFFFF"/>
        </w:rPr>
        <w:t>----------</w:t>
      </w:r>
      <w:r w:rsidRPr="00A60666">
        <w:rPr>
          <w:sz w:val="22"/>
          <w:szCs w:val="22"/>
          <w:shd w:val="clear" w:color="auto" w:fill="FFFFFF"/>
        </w:rPr>
        <w:t xml:space="preserve"> .</w:t>
      </w:r>
    </w:p>
    <w:p w14:paraId="329DBA23" w14:textId="77777777" w:rsidR="00853311" w:rsidRPr="00A6066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Wykonawca w zakresie pozostałej części wykona przedmiot umowy samodzielnie.</w:t>
      </w:r>
    </w:p>
    <w:p w14:paraId="67FAAE73" w14:textId="77777777" w:rsidR="00853311" w:rsidRPr="00A6066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lastRenderedPageBreak/>
        <w:t>Wykonawca ponosi pełną odpowiedzialność za działania, uchybienia i zaniedbania podwykonawców oraz ich pracowników w takim samym stopniu, jakby to były działania, uchybienia lub zaniedbania jego własne.</w:t>
      </w:r>
    </w:p>
    <w:p w14:paraId="17035489" w14:textId="77777777" w:rsidR="00853311" w:rsidRPr="00A60666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A60666">
        <w:rPr>
          <w:sz w:val="22"/>
          <w:szCs w:val="22"/>
          <w:shd w:val="clear" w:color="auto" w:fill="FFFFFF"/>
        </w:rPr>
        <w:t>W stosunku do Podwykonawców mają zastosowanie zapisy ustawy Pzp art. 462 do art. 465.</w:t>
      </w:r>
    </w:p>
    <w:p w14:paraId="4ADEB75A" w14:textId="77777777" w:rsidR="00E60E37" w:rsidRPr="00A60666" w:rsidRDefault="00E60E37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75CECEAD" w14:textId="77777777" w:rsidR="00853311" w:rsidRPr="00A60666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60666">
        <w:rPr>
          <w:rFonts w:ascii="Times New Roman" w:eastAsia="Calibri" w:hAnsi="Times New Roman" w:cs="Times New Roman"/>
          <w:b/>
          <w:bCs/>
        </w:rPr>
        <w:t>§ 12</w:t>
      </w:r>
    </w:p>
    <w:p w14:paraId="19DBCAEC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 w:rsidRPr="00A60666">
        <w:rPr>
          <w:rFonts w:ascii="Times New Roman" w:eastAsia="Times New Roman" w:hAnsi="Times New Roman" w:cs="Times New Roman"/>
          <w:i/>
          <w:iCs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60666">
        <w:rPr>
          <w:rFonts w:ascii="Times New Roman" w:eastAsia="Times New Roman" w:hAnsi="Times New Roman" w:cs="Times New Roman"/>
        </w:rPr>
        <w:t>, dalej „RODO”.</w:t>
      </w:r>
    </w:p>
    <w:p w14:paraId="20046DD1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Wszelkie zmiany niniejszej umowy wymagają formy pisemnej pod rygorem nieważności.</w:t>
      </w:r>
    </w:p>
    <w:p w14:paraId="64F5B999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W okresie wykonywania umowy Wykonawca zobowiązany jest do pisemnego powiadomienia Zamawiającego w terminie 3 dni od daty wystąpienia poniższych okoliczności o: </w:t>
      </w:r>
    </w:p>
    <w:p w14:paraId="41DE1825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1) zmianie siedziby lub nazwy Wykonawcy,</w:t>
      </w:r>
    </w:p>
    <w:p w14:paraId="00511D0F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2) zmianie osób reprezentujących,</w:t>
      </w:r>
    </w:p>
    <w:p w14:paraId="42D48537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3) ogłoszeniu upadłości Wykonawcy,</w:t>
      </w:r>
    </w:p>
    <w:p w14:paraId="6E0774BB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4) wszczęciu postępowania układowego, w którym uczestniczy Wykonawca,</w:t>
      </w:r>
    </w:p>
    <w:p w14:paraId="2F162BC9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5) ogłoszeniu likwidacji,</w:t>
      </w:r>
    </w:p>
    <w:p w14:paraId="009A8F9F" w14:textId="77777777" w:rsidR="00853311" w:rsidRPr="00A60666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6) zawieszeniu działalności.</w:t>
      </w:r>
    </w:p>
    <w:p w14:paraId="448472D2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W sprawach nieuregulowanych niniejszą umową mają zastosowanie obowiązujące przepisy prawa. </w:t>
      </w:r>
    </w:p>
    <w:p w14:paraId="2835B4A3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Wszelkie spory lub rozbieżności, jakie mogą wyniknąć podczas realizacji umowy będą rozwiązywane na drodze postępowania ugodowego zgodnie z art. 591 ust. 1 ustawy Pzp.</w:t>
      </w:r>
    </w:p>
    <w:p w14:paraId="2F5FA80F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Zmiana umowy dokonana z naruszeniem prawa obowiązującego w Rzeczypospolitej Polskiej, </w:t>
      </w:r>
      <w:r w:rsidRPr="00A60666">
        <w:rPr>
          <w:rFonts w:ascii="Times New Roman" w:eastAsia="Times New Roman" w:hAnsi="Times New Roman" w:cs="Times New Roman"/>
        </w:rPr>
        <w:br/>
        <w:t>w szczególności przepisów ustawy Pzp jest nieważna.</w:t>
      </w:r>
    </w:p>
    <w:p w14:paraId="03BF0EEF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53ACA53D" w14:textId="77777777" w:rsidR="00853311" w:rsidRPr="00A60666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A60666">
        <w:rPr>
          <w:rFonts w:ascii="Times New Roman" w:eastAsia="Times New Roman" w:hAnsi="Times New Roman" w:cs="Times New Roman"/>
        </w:rPr>
        <w:t xml:space="preserve">Umowę sporządzono w trzech jednakowo brzmiących egzemplarzach, każdy na prawach oryginału, dwa dla Zamawiającego i jeden dla Wykonawcy. </w:t>
      </w:r>
    </w:p>
    <w:p w14:paraId="214BFAC4" w14:textId="77777777" w:rsidR="00853311" w:rsidRPr="00A60666" w:rsidRDefault="00853311" w:rsidP="00614EE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7ADFF05D" w14:textId="77777777" w:rsidR="00853311" w:rsidRPr="00A60666" w:rsidRDefault="00853311" w:rsidP="00614EEB">
      <w:pPr>
        <w:pStyle w:val="Standard"/>
        <w:autoSpaceDE w:val="0"/>
        <w:jc w:val="both"/>
        <w:rPr>
          <w:rFonts w:cs="Times New Roman"/>
          <w:sz w:val="22"/>
          <w:szCs w:val="22"/>
        </w:rPr>
      </w:pPr>
    </w:p>
    <w:p w14:paraId="53CCF7A5" w14:textId="6EA799CA" w:rsidR="00B81BA1" w:rsidRPr="00A60666" w:rsidRDefault="00B81BA1" w:rsidP="00614EEB">
      <w:pPr>
        <w:pStyle w:val="Nagwek1"/>
        <w:spacing w:line="240" w:lineRule="auto"/>
      </w:pPr>
    </w:p>
    <w:p w14:paraId="3C56EA3D" w14:textId="77777777" w:rsidR="00915B68" w:rsidRPr="00A60666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6D650C5C" w14:textId="77777777" w:rsidR="00915B68" w:rsidRPr="00A60666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58981C55" w14:textId="2BD84253" w:rsidR="00915B68" w:rsidRPr="00A60666" w:rsidRDefault="00915B6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A60666">
        <w:rPr>
          <w:rFonts w:ascii="Times New Roman" w:hAnsi="Times New Roman" w:cs="Times New Roman"/>
          <w:b/>
        </w:rPr>
        <w:t>ZAMAWIAJĄCY</w:t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</w:r>
      <w:r w:rsidRPr="00A60666">
        <w:rPr>
          <w:rFonts w:ascii="Times New Roman" w:hAnsi="Times New Roman" w:cs="Times New Roman"/>
          <w:b/>
        </w:rPr>
        <w:tab/>
        <w:t>WYKONAWCA</w:t>
      </w:r>
    </w:p>
    <w:p w14:paraId="0CB38483" w14:textId="5DEF43BF" w:rsidR="00D812C8" w:rsidRPr="00A60666" w:rsidRDefault="00D812C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3F06CC08" w14:textId="01A0E320" w:rsidR="00D812C8" w:rsidRDefault="00D812C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14360204" w14:textId="77777777" w:rsidR="009A09CD" w:rsidRPr="00A60666" w:rsidRDefault="009A09CD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37C7B289" w14:textId="03191162" w:rsidR="00D812C8" w:rsidRPr="00A60666" w:rsidRDefault="00D812C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477FB2BF" w14:textId="77777777" w:rsidR="00D812C8" w:rsidRPr="009A09CD" w:rsidRDefault="00D812C8" w:rsidP="00D812C8">
      <w:pPr>
        <w:pStyle w:val="Standard"/>
        <w:autoSpaceDE w:val="0"/>
        <w:jc w:val="both"/>
        <w:rPr>
          <w:rFonts w:cs="Times New Roman"/>
          <w:sz w:val="18"/>
          <w:szCs w:val="18"/>
        </w:rPr>
      </w:pPr>
      <w:r w:rsidRPr="009A09CD">
        <w:rPr>
          <w:rFonts w:cs="Times New Roman"/>
          <w:sz w:val="18"/>
          <w:szCs w:val="18"/>
        </w:rPr>
        <w:t>Załączniki:</w:t>
      </w:r>
    </w:p>
    <w:p w14:paraId="08F92135" w14:textId="77777777" w:rsidR="00D812C8" w:rsidRPr="009A09CD" w:rsidRDefault="00D812C8" w:rsidP="00D812C8">
      <w:pPr>
        <w:pStyle w:val="Standard"/>
        <w:autoSpaceDE w:val="0"/>
        <w:jc w:val="both"/>
        <w:rPr>
          <w:rFonts w:cs="Times New Roman"/>
          <w:sz w:val="18"/>
          <w:szCs w:val="18"/>
        </w:rPr>
      </w:pPr>
      <w:r w:rsidRPr="009A09CD">
        <w:rPr>
          <w:rFonts w:cs="Times New Roman"/>
          <w:sz w:val="18"/>
          <w:szCs w:val="18"/>
        </w:rPr>
        <w:t>Formularz Oferty – Załącznik nr 1</w:t>
      </w:r>
    </w:p>
    <w:p w14:paraId="45DCF21A" w14:textId="57D785CF" w:rsidR="00D812C8" w:rsidRPr="009A09CD" w:rsidRDefault="000F21D0" w:rsidP="00D812C8">
      <w:pPr>
        <w:pStyle w:val="Standard"/>
        <w:autoSpaceDE w:val="0"/>
        <w:jc w:val="both"/>
        <w:rPr>
          <w:rFonts w:cs="Times New Roman"/>
          <w:sz w:val="18"/>
          <w:szCs w:val="18"/>
        </w:rPr>
      </w:pPr>
      <w:r w:rsidRPr="009A09CD">
        <w:rPr>
          <w:rFonts w:cs="Times New Roman"/>
          <w:spacing w:val="-1"/>
          <w:sz w:val="18"/>
          <w:szCs w:val="18"/>
        </w:rPr>
        <w:t xml:space="preserve">OPZ – Szczegółowa oferta cenowa </w:t>
      </w:r>
      <w:r w:rsidR="00D812C8" w:rsidRPr="009A09CD">
        <w:rPr>
          <w:rFonts w:cs="Times New Roman"/>
          <w:sz w:val="18"/>
          <w:szCs w:val="18"/>
        </w:rPr>
        <w:t>– Załącznik nr 2</w:t>
      </w:r>
    </w:p>
    <w:sectPr w:rsidR="00D812C8" w:rsidRPr="009A09CD" w:rsidSect="001C4BA5">
      <w:footerReference w:type="default" r:id="rId10"/>
      <w:headerReference w:type="first" r:id="rId11"/>
      <w:pgSz w:w="11906" w:h="16838"/>
      <w:pgMar w:top="709" w:right="1133" w:bottom="1417" w:left="1134" w:header="4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35196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35196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32D9C64B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015827">
      <w:rPr>
        <w:sz w:val="18"/>
        <w:szCs w:val="18"/>
      </w:rPr>
      <w:t>DEZ/Z/341/ZP – 28</w:t>
    </w:r>
    <w:r w:rsidR="009C2842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500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5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87FA4"/>
    <w:multiLevelType w:val="hybridMultilevel"/>
    <w:tmpl w:val="290AD1E2"/>
    <w:lvl w:ilvl="0" w:tplc="93FCC3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870246"/>
    <w:multiLevelType w:val="hybridMultilevel"/>
    <w:tmpl w:val="69289AF2"/>
    <w:lvl w:ilvl="0" w:tplc="A3B26980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1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867257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855154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6F091E"/>
    <w:multiLevelType w:val="multilevel"/>
    <w:tmpl w:val="C4F2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4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2"/>
  </w:num>
  <w:num w:numId="19">
    <w:abstractNumId w:val="0"/>
  </w:num>
  <w:num w:numId="20">
    <w:abstractNumId w:val="12"/>
  </w:num>
  <w:num w:numId="21">
    <w:abstractNumId w:val="16"/>
  </w:num>
  <w:num w:numId="22">
    <w:abstractNumId w:val="10"/>
  </w:num>
  <w:num w:numId="23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11149"/>
    <w:rsid w:val="00015827"/>
    <w:rsid w:val="00065AE7"/>
    <w:rsid w:val="00090A0E"/>
    <w:rsid w:val="000F21D0"/>
    <w:rsid w:val="001316AA"/>
    <w:rsid w:val="00132D75"/>
    <w:rsid w:val="00132F48"/>
    <w:rsid w:val="0014488A"/>
    <w:rsid w:val="00173260"/>
    <w:rsid w:val="00173403"/>
    <w:rsid w:val="00183005"/>
    <w:rsid w:val="001C4BA5"/>
    <w:rsid w:val="001C79C2"/>
    <w:rsid w:val="001D6D1F"/>
    <w:rsid w:val="00233A3A"/>
    <w:rsid w:val="00233AA9"/>
    <w:rsid w:val="002615A7"/>
    <w:rsid w:val="00274F19"/>
    <w:rsid w:val="0028355B"/>
    <w:rsid w:val="00294EB0"/>
    <w:rsid w:val="002A3790"/>
    <w:rsid w:val="002B0FA4"/>
    <w:rsid w:val="00350DA4"/>
    <w:rsid w:val="00351963"/>
    <w:rsid w:val="00353605"/>
    <w:rsid w:val="003536EA"/>
    <w:rsid w:val="00356DF0"/>
    <w:rsid w:val="0037414D"/>
    <w:rsid w:val="00382062"/>
    <w:rsid w:val="003A2719"/>
    <w:rsid w:val="003A4B8E"/>
    <w:rsid w:val="003D54CD"/>
    <w:rsid w:val="003F2E8E"/>
    <w:rsid w:val="0040647A"/>
    <w:rsid w:val="00414BAD"/>
    <w:rsid w:val="00426FFA"/>
    <w:rsid w:val="004304F1"/>
    <w:rsid w:val="00491D7C"/>
    <w:rsid w:val="00491FFE"/>
    <w:rsid w:val="00496CCA"/>
    <w:rsid w:val="004977D3"/>
    <w:rsid w:val="004B1198"/>
    <w:rsid w:val="004E7626"/>
    <w:rsid w:val="00512C6A"/>
    <w:rsid w:val="00514042"/>
    <w:rsid w:val="0053126D"/>
    <w:rsid w:val="005419CC"/>
    <w:rsid w:val="00553B9E"/>
    <w:rsid w:val="0059005D"/>
    <w:rsid w:val="00591C02"/>
    <w:rsid w:val="005968A8"/>
    <w:rsid w:val="005A1DA2"/>
    <w:rsid w:val="005C2C32"/>
    <w:rsid w:val="005E0724"/>
    <w:rsid w:val="00614EEB"/>
    <w:rsid w:val="00646CDB"/>
    <w:rsid w:val="006964C4"/>
    <w:rsid w:val="007344BA"/>
    <w:rsid w:val="0073521D"/>
    <w:rsid w:val="00773387"/>
    <w:rsid w:val="00781020"/>
    <w:rsid w:val="007963FC"/>
    <w:rsid w:val="007A5515"/>
    <w:rsid w:val="007B6AF3"/>
    <w:rsid w:val="007C01B6"/>
    <w:rsid w:val="007D5081"/>
    <w:rsid w:val="007E1775"/>
    <w:rsid w:val="0081230A"/>
    <w:rsid w:val="008173EA"/>
    <w:rsid w:val="00853311"/>
    <w:rsid w:val="0085332C"/>
    <w:rsid w:val="008E71A1"/>
    <w:rsid w:val="00900C3C"/>
    <w:rsid w:val="00906D11"/>
    <w:rsid w:val="00915B68"/>
    <w:rsid w:val="00915D7B"/>
    <w:rsid w:val="00941915"/>
    <w:rsid w:val="0095446B"/>
    <w:rsid w:val="00970777"/>
    <w:rsid w:val="009730B6"/>
    <w:rsid w:val="009A09CD"/>
    <w:rsid w:val="009A359C"/>
    <w:rsid w:val="009A4608"/>
    <w:rsid w:val="009B2FA6"/>
    <w:rsid w:val="009C2842"/>
    <w:rsid w:val="009E4133"/>
    <w:rsid w:val="009F153D"/>
    <w:rsid w:val="00A5351F"/>
    <w:rsid w:val="00A60666"/>
    <w:rsid w:val="00A72951"/>
    <w:rsid w:val="00AA539D"/>
    <w:rsid w:val="00AB6479"/>
    <w:rsid w:val="00AC0348"/>
    <w:rsid w:val="00AC1204"/>
    <w:rsid w:val="00AD1078"/>
    <w:rsid w:val="00B0450D"/>
    <w:rsid w:val="00B05936"/>
    <w:rsid w:val="00B16308"/>
    <w:rsid w:val="00B200DF"/>
    <w:rsid w:val="00B61C33"/>
    <w:rsid w:val="00B81BA1"/>
    <w:rsid w:val="00BA55FF"/>
    <w:rsid w:val="00BE3D16"/>
    <w:rsid w:val="00C06B6F"/>
    <w:rsid w:val="00C1132D"/>
    <w:rsid w:val="00C2079C"/>
    <w:rsid w:val="00C209D9"/>
    <w:rsid w:val="00C607ED"/>
    <w:rsid w:val="00C66068"/>
    <w:rsid w:val="00C747B7"/>
    <w:rsid w:val="00CC2358"/>
    <w:rsid w:val="00CC649A"/>
    <w:rsid w:val="00CD4885"/>
    <w:rsid w:val="00D268F7"/>
    <w:rsid w:val="00D60581"/>
    <w:rsid w:val="00D6163D"/>
    <w:rsid w:val="00D7471D"/>
    <w:rsid w:val="00D8101E"/>
    <w:rsid w:val="00D812C8"/>
    <w:rsid w:val="00D84EE4"/>
    <w:rsid w:val="00DA1D31"/>
    <w:rsid w:val="00E064F8"/>
    <w:rsid w:val="00E14B6C"/>
    <w:rsid w:val="00E57789"/>
    <w:rsid w:val="00E60E37"/>
    <w:rsid w:val="00EC0618"/>
    <w:rsid w:val="00EC4159"/>
    <w:rsid w:val="00EF671A"/>
    <w:rsid w:val="00F04B25"/>
    <w:rsid w:val="00F04C87"/>
    <w:rsid w:val="00F162D9"/>
    <w:rsid w:val="00F25967"/>
    <w:rsid w:val="00F314D4"/>
    <w:rsid w:val="00F625AD"/>
    <w:rsid w:val="00F77840"/>
    <w:rsid w:val="00F87C10"/>
    <w:rsid w:val="00F97965"/>
    <w:rsid w:val="00FA6326"/>
    <w:rsid w:val="00FD3EDD"/>
    <w:rsid w:val="00FD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zpitalwyszk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terialy-szewne.acp@bbraun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2979</Words>
  <Characters>17875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2</cp:revision>
  <cp:lastPrinted>2022-09-02T11:39:00Z</cp:lastPrinted>
  <dcterms:created xsi:type="dcterms:W3CDTF">2023-10-03T12:56:00Z</dcterms:created>
  <dcterms:modified xsi:type="dcterms:W3CDTF">2023-10-03T12:56:00Z</dcterms:modified>
</cp:coreProperties>
</file>